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79D83" w14:textId="77777777" w:rsidR="00A85AEA" w:rsidRPr="00A85AEA" w:rsidRDefault="00A85AEA" w:rsidP="00715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85AEA">
        <w:rPr>
          <w:rFonts w:ascii="Times New Roman" w:hAnsi="Times New Roman" w:cs="Times New Roman"/>
          <w:sz w:val="24"/>
          <w:szCs w:val="24"/>
        </w:rPr>
        <w:t xml:space="preserve">                                    Приложение №</w:t>
      </w:r>
      <w:r w:rsidR="00D7302B">
        <w:rPr>
          <w:rFonts w:ascii="Times New Roman" w:hAnsi="Times New Roman" w:cs="Times New Roman"/>
          <w:sz w:val="24"/>
          <w:szCs w:val="24"/>
        </w:rPr>
        <w:t>3</w:t>
      </w:r>
    </w:p>
    <w:p w14:paraId="7E427C55" w14:textId="77777777" w:rsidR="00A85AEA" w:rsidRDefault="00A85AEA" w:rsidP="00715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85A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к положению об оплате труда работников</w:t>
      </w:r>
    </w:p>
    <w:p w14:paraId="57A8CF99" w14:textId="77777777" w:rsidR="007B6CC5" w:rsidRDefault="007B6CC5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311134" w14:textId="77777777" w:rsidR="0071529E" w:rsidRPr="00880852" w:rsidRDefault="0071529E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29E">
        <w:rPr>
          <w:rFonts w:ascii="Times New Roman" w:hAnsi="Times New Roman" w:cs="Times New Roman"/>
          <w:b/>
          <w:sz w:val="24"/>
          <w:szCs w:val="24"/>
        </w:rPr>
        <w:t xml:space="preserve">Критерии оценки результативности профессиональной деятельности </w:t>
      </w:r>
      <w:r w:rsidR="00B52BDD">
        <w:rPr>
          <w:rFonts w:ascii="Times New Roman" w:hAnsi="Times New Roman" w:cs="Times New Roman"/>
          <w:b/>
          <w:sz w:val="24"/>
          <w:szCs w:val="24"/>
        </w:rPr>
        <w:t>педагог дополнительного образования</w:t>
      </w:r>
    </w:p>
    <w:p w14:paraId="2F6DAB98" w14:textId="77777777" w:rsidR="002E3BF3" w:rsidRDefault="002E3BF3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итогам предыдущего учебного года</w:t>
      </w:r>
    </w:p>
    <w:p w14:paraId="35E38AFB" w14:textId="77777777" w:rsidR="001329DA" w:rsidRDefault="001329DA" w:rsidP="00132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состоянию на 01 _________ 202___ г.</w:t>
      </w:r>
    </w:p>
    <w:p w14:paraId="755799FE" w14:textId="77777777" w:rsidR="001329DA" w:rsidRDefault="001329DA" w:rsidP="00132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BBAB2C" w14:textId="77777777" w:rsidR="001329DA" w:rsidRDefault="001329DA" w:rsidP="00132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A2813E" w14:textId="77777777" w:rsidR="001329DA" w:rsidRDefault="001329DA" w:rsidP="00132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</w:t>
      </w:r>
    </w:p>
    <w:p w14:paraId="2344DB3A" w14:textId="77777777" w:rsidR="001329DA" w:rsidRPr="0071529E" w:rsidRDefault="001329DA" w:rsidP="00132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(Ф.И.О.)</w:t>
      </w:r>
    </w:p>
    <w:p w14:paraId="239B0049" w14:textId="77777777" w:rsidR="001329DA" w:rsidRPr="0071529E" w:rsidRDefault="001329DA" w:rsidP="00132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66BD8D" w14:textId="77777777" w:rsidR="0071529E" w:rsidRPr="00A85AEA" w:rsidRDefault="0071529E" w:rsidP="007152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159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530"/>
        <w:gridCol w:w="6"/>
        <w:gridCol w:w="2521"/>
        <w:gridCol w:w="9"/>
        <w:gridCol w:w="2647"/>
        <w:gridCol w:w="9"/>
        <w:gridCol w:w="1808"/>
        <w:gridCol w:w="9"/>
        <w:gridCol w:w="3489"/>
        <w:gridCol w:w="236"/>
      </w:tblGrid>
      <w:tr w:rsidR="008312F1" w:rsidRPr="00036550" w14:paraId="213730D2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5C827335" w14:textId="77777777" w:rsidR="008312F1" w:rsidRDefault="0083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6" w:type="dxa"/>
            <w:gridSpan w:val="4"/>
          </w:tcPr>
          <w:p w14:paraId="138A9FCF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656" w:type="dxa"/>
            <w:gridSpan w:val="2"/>
          </w:tcPr>
          <w:p w14:paraId="48217CB9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817" w:type="dxa"/>
            <w:gridSpan w:val="2"/>
          </w:tcPr>
          <w:p w14:paraId="47BAABB5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Самооценка</w:t>
            </w:r>
          </w:p>
        </w:tc>
        <w:tc>
          <w:tcPr>
            <w:tcW w:w="3489" w:type="dxa"/>
          </w:tcPr>
          <w:p w14:paraId="5F5A2B2C" w14:textId="77777777" w:rsidR="008312F1" w:rsidRPr="00036550" w:rsidRDefault="008312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  (обязательно для заполнения)</w:t>
            </w:r>
          </w:p>
        </w:tc>
      </w:tr>
      <w:tr w:rsidR="008312F1" w:rsidRPr="00036550" w14:paraId="40352A85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5D58A91A" w14:textId="77777777" w:rsidR="008312F1" w:rsidRPr="00036550" w:rsidRDefault="008312F1" w:rsidP="008312F1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8" w:type="dxa"/>
            <w:gridSpan w:val="9"/>
          </w:tcPr>
          <w:p w14:paraId="2D5C28DB" w14:textId="77777777" w:rsidR="008312F1" w:rsidRPr="004758CB" w:rsidRDefault="008312F1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образования</w:t>
            </w:r>
          </w:p>
          <w:p w14:paraId="43982E4D" w14:textId="77777777" w:rsidR="004758CB" w:rsidRPr="00036550" w:rsidRDefault="004758CB" w:rsidP="004758CB">
            <w:pPr>
              <w:pStyle w:val="ae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1B8B" w:rsidRPr="00036550" w14:paraId="210B1BF1" w14:textId="77777777" w:rsidTr="00461B8B">
        <w:trPr>
          <w:trHeight w:val="907"/>
        </w:trPr>
        <w:tc>
          <w:tcPr>
            <w:tcW w:w="709" w:type="dxa"/>
          </w:tcPr>
          <w:p w14:paraId="52AD1565" w14:textId="77777777" w:rsidR="00461B8B" w:rsidRPr="00036550" w:rsidRDefault="00902694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AF5F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1B8B"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551A9ECE" w14:textId="77777777" w:rsidR="00461B8B" w:rsidRPr="00B52BDD" w:rsidRDefault="00880852" w:rsidP="00AF5F43">
            <w:pPr>
              <w:widowControl w:val="0"/>
              <w:spacing w:line="240" w:lineRule="auto"/>
              <w:ind w:left="-63" w:right="-59" w:firstLine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Высокий уровень исполнительской дисциплины (своевременная подготовка отчетов, </w:t>
            </w:r>
            <w:r w:rsidR="00AF5F43" w:rsidRPr="00B52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заполнение журналов, ведение учетных документов</w:t>
            </w:r>
            <w:r w:rsidRPr="00B52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т.д</w:t>
            </w:r>
            <w:r w:rsidR="00B171DC" w:rsidRPr="00B52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52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21" w:type="dxa"/>
          </w:tcPr>
          <w:p w14:paraId="794B19E0" w14:textId="77777777" w:rsidR="00461B8B" w:rsidRPr="00036550" w:rsidRDefault="00461B8B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512CACCC" w14:textId="77777777" w:rsidR="00461B8B" w:rsidRPr="00036550" w:rsidRDefault="00880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  <w:p w14:paraId="39EDE2DB" w14:textId="77777777" w:rsidR="00461B8B" w:rsidRPr="00036550" w:rsidRDefault="00880852" w:rsidP="00AF5F43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AF5F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 (несвоевременность сдачи отчетов)</w:t>
            </w:r>
          </w:p>
        </w:tc>
        <w:tc>
          <w:tcPr>
            <w:tcW w:w="1817" w:type="dxa"/>
            <w:gridSpan w:val="2"/>
          </w:tcPr>
          <w:p w14:paraId="7624AFBE" w14:textId="77777777" w:rsidR="00461B8B" w:rsidRPr="00036550" w:rsidRDefault="00461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7876F119" w14:textId="77777777" w:rsidR="00461B8B" w:rsidRPr="00036550" w:rsidRDefault="00461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60C4DA3" w14:textId="77777777" w:rsidR="00461B8B" w:rsidRPr="00036550" w:rsidRDefault="00461B8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4758CB" w:rsidRPr="00036550" w14:paraId="49FED6DB" w14:textId="77777777" w:rsidTr="00461B8B">
        <w:trPr>
          <w:trHeight w:val="907"/>
        </w:trPr>
        <w:tc>
          <w:tcPr>
            <w:tcW w:w="709" w:type="dxa"/>
          </w:tcPr>
          <w:p w14:paraId="423BA918" w14:textId="77777777" w:rsidR="004758CB" w:rsidRDefault="004758CB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AF5F4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05D2CE92" w14:textId="77777777" w:rsidR="004758CB" w:rsidRPr="00B52BDD" w:rsidRDefault="00B52BDD" w:rsidP="004758CB">
            <w:pPr>
              <w:widowControl w:val="0"/>
              <w:spacing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BDD">
              <w:rPr>
                <w:rFonts w:ascii="Times New Roman" w:hAnsi="Times New Roman" w:cs="Times New Roman"/>
              </w:rPr>
              <w:t>Сохранность контингента обучающихся с учетом специфики реализуемых ДООП (их направленности), индивидуальных и возрастных характеристик обучающихся</w:t>
            </w:r>
          </w:p>
        </w:tc>
        <w:tc>
          <w:tcPr>
            <w:tcW w:w="2521" w:type="dxa"/>
          </w:tcPr>
          <w:p w14:paraId="034B6A25" w14:textId="77777777" w:rsidR="004758CB" w:rsidRPr="00036550" w:rsidRDefault="00B52BDD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70% и выше</w:t>
            </w:r>
          </w:p>
        </w:tc>
        <w:tc>
          <w:tcPr>
            <w:tcW w:w="2656" w:type="dxa"/>
            <w:gridSpan w:val="2"/>
          </w:tcPr>
          <w:p w14:paraId="7F33BC45" w14:textId="77777777" w:rsidR="004758CB" w:rsidRDefault="00475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CA910F" w14:textId="77777777" w:rsidR="004758CB" w:rsidRDefault="00B5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758CB" w:rsidRPr="00475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3C2BF63E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7D9283DC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D978DE" w14:textId="77777777" w:rsidR="004758CB" w:rsidRPr="00036550" w:rsidRDefault="004758C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F02F26" w:rsidRPr="00036550" w14:paraId="3488EB2A" w14:textId="77777777" w:rsidTr="00461B8B">
        <w:trPr>
          <w:trHeight w:val="907"/>
        </w:trPr>
        <w:tc>
          <w:tcPr>
            <w:tcW w:w="709" w:type="dxa"/>
          </w:tcPr>
          <w:p w14:paraId="5085734A" w14:textId="77777777" w:rsidR="00F02F26" w:rsidRDefault="00F02F26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AF5F4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2AA4AEA8" w14:textId="77777777" w:rsidR="00F02F26" w:rsidRPr="00B52BDD" w:rsidRDefault="00B52BDD" w:rsidP="00AF5F43">
            <w:pPr>
              <w:widowControl w:val="0"/>
              <w:spacing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BDD">
              <w:rPr>
                <w:rFonts w:ascii="Times New Roman" w:hAnsi="Times New Roman" w:cs="Times New Roman"/>
              </w:rPr>
              <w:t>Наличие участников фестивалей, конференций, конкурсов и иных аналогичных мероприятиях</w:t>
            </w:r>
          </w:p>
        </w:tc>
        <w:tc>
          <w:tcPr>
            <w:tcW w:w="2521" w:type="dxa"/>
          </w:tcPr>
          <w:p w14:paraId="0ACD3588" w14:textId="77777777" w:rsidR="00F02F26" w:rsidRPr="00036550" w:rsidRDefault="00F02F26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7D8B555B" w14:textId="77777777" w:rsidR="00F02F26" w:rsidRDefault="00F0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55671AD" w14:textId="77777777" w:rsidR="00F02F26" w:rsidRDefault="00AF5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 за каждое мероприятие</w:t>
            </w:r>
          </w:p>
        </w:tc>
        <w:tc>
          <w:tcPr>
            <w:tcW w:w="1817" w:type="dxa"/>
            <w:gridSpan w:val="2"/>
          </w:tcPr>
          <w:p w14:paraId="4053F029" w14:textId="77777777" w:rsidR="00F02F26" w:rsidRPr="00036550" w:rsidRDefault="00F02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6F312777" w14:textId="77777777" w:rsidR="00F02F26" w:rsidRPr="00036550" w:rsidRDefault="00F02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BC3E083" w14:textId="77777777" w:rsidR="00F02F26" w:rsidRPr="00036550" w:rsidRDefault="00F02F26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4758CB" w:rsidRPr="00036550" w14:paraId="23B7892C" w14:textId="77777777" w:rsidTr="004758CB">
        <w:trPr>
          <w:trHeight w:val="692"/>
        </w:trPr>
        <w:tc>
          <w:tcPr>
            <w:tcW w:w="709" w:type="dxa"/>
          </w:tcPr>
          <w:p w14:paraId="03B2817A" w14:textId="77777777" w:rsidR="004758CB" w:rsidRDefault="004758CB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AF5F4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721DE947" w14:textId="77777777" w:rsidR="004758CB" w:rsidRPr="00B52BDD" w:rsidRDefault="00B52BDD" w:rsidP="00AF5F43">
            <w:pPr>
              <w:widowControl w:val="0"/>
              <w:spacing w:line="240" w:lineRule="auto"/>
              <w:ind w:left="-63"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BDD">
              <w:rPr>
                <w:rFonts w:ascii="Times New Roman" w:hAnsi="Times New Roman" w:cs="Times New Roman"/>
              </w:rPr>
              <w:t>Востребованность дополнительных общеразвивающих программ</w:t>
            </w:r>
          </w:p>
        </w:tc>
        <w:tc>
          <w:tcPr>
            <w:tcW w:w="2521" w:type="dxa"/>
          </w:tcPr>
          <w:p w14:paraId="008B3F55" w14:textId="77777777" w:rsidR="004758CB" w:rsidRDefault="00B52BDD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65-75%</w:t>
            </w:r>
          </w:p>
          <w:p w14:paraId="79096123" w14:textId="77777777" w:rsidR="00B52BDD" w:rsidRDefault="00B52BDD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75% -85%</w:t>
            </w:r>
          </w:p>
          <w:p w14:paraId="77E083EF" w14:textId="77777777" w:rsidR="00B52BDD" w:rsidRPr="00036550" w:rsidRDefault="00B52BDD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85 %</w:t>
            </w:r>
          </w:p>
        </w:tc>
        <w:tc>
          <w:tcPr>
            <w:tcW w:w="2656" w:type="dxa"/>
            <w:gridSpan w:val="2"/>
          </w:tcPr>
          <w:p w14:paraId="7B3255BE" w14:textId="77777777" w:rsidR="004758CB" w:rsidRDefault="00B5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  <w:p w14:paraId="551045D8" w14:textId="77777777" w:rsidR="00B52BDD" w:rsidRDefault="00B5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баллов</w:t>
            </w:r>
          </w:p>
          <w:p w14:paraId="6C5457FE" w14:textId="77777777" w:rsidR="00B52BDD" w:rsidRDefault="00B5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баллов</w:t>
            </w:r>
          </w:p>
        </w:tc>
        <w:tc>
          <w:tcPr>
            <w:tcW w:w="1817" w:type="dxa"/>
            <w:gridSpan w:val="2"/>
          </w:tcPr>
          <w:p w14:paraId="7AC09405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48FB819F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3A889B3" w14:textId="77777777" w:rsidR="004758CB" w:rsidRPr="00036550" w:rsidRDefault="004758C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04AFC" w:rsidRPr="00036550" w14:paraId="53A53603" w14:textId="77777777" w:rsidTr="004758CB">
        <w:trPr>
          <w:trHeight w:val="692"/>
        </w:trPr>
        <w:tc>
          <w:tcPr>
            <w:tcW w:w="709" w:type="dxa"/>
          </w:tcPr>
          <w:p w14:paraId="53161B40" w14:textId="77777777" w:rsidR="00D04AFC" w:rsidRDefault="00D04AFC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536" w:type="dxa"/>
            <w:gridSpan w:val="2"/>
          </w:tcPr>
          <w:p w14:paraId="12203DEB" w14:textId="77777777" w:rsidR="00D04AFC" w:rsidRDefault="00D04AFC" w:rsidP="00D04AFC">
            <w:pPr>
              <w:widowControl w:val="0"/>
              <w:spacing w:line="240" w:lineRule="auto"/>
              <w:ind w:left="-63"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содержание информационного стенда по своим направлениям деятельности</w:t>
            </w:r>
          </w:p>
        </w:tc>
        <w:tc>
          <w:tcPr>
            <w:tcW w:w="2521" w:type="dxa"/>
          </w:tcPr>
          <w:p w14:paraId="79F427C6" w14:textId="77777777" w:rsidR="00D04AFC" w:rsidRPr="00036550" w:rsidRDefault="00D04AFC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26A6DB1B" w14:textId="77777777" w:rsidR="00D04AFC" w:rsidRPr="004758CB" w:rsidRDefault="00D04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каждый оформленный стенд</w:t>
            </w:r>
          </w:p>
        </w:tc>
        <w:tc>
          <w:tcPr>
            <w:tcW w:w="1817" w:type="dxa"/>
            <w:gridSpan w:val="2"/>
          </w:tcPr>
          <w:p w14:paraId="6A305E2B" w14:textId="77777777" w:rsidR="00D04AFC" w:rsidRPr="00036550" w:rsidRDefault="00D04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C997CC6" w14:textId="77777777" w:rsidR="00D04AFC" w:rsidRPr="00036550" w:rsidRDefault="00D04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7549A04" w14:textId="77777777" w:rsidR="00D04AFC" w:rsidRPr="00036550" w:rsidRDefault="00D04AFC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6005A284" w14:textId="77777777" w:rsidTr="004758CB">
        <w:trPr>
          <w:trHeight w:val="692"/>
        </w:trPr>
        <w:tc>
          <w:tcPr>
            <w:tcW w:w="709" w:type="dxa"/>
          </w:tcPr>
          <w:p w14:paraId="0415F187" w14:textId="77777777" w:rsidR="002579E4" w:rsidRDefault="002579E4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536" w:type="dxa"/>
            <w:gridSpan w:val="2"/>
          </w:tcPr>
          <w:p w14:paraId="58DF72C0" w14:textId="77777777" w:rsidR="002579E4" w:rsidRPr="002F3DF3" w:rsidRDefault="002579E4" w:rsidP="00576F75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школьной документации, своевременная сдача отчетной документации.</w:t>
            </w:r>
          </w:p>
          <w:p w14:paraId="0F421E1F" w14:textId="77777777" w:rsidR="002579E4" w:rsidRPr="002F3DF3" w:rsidRDefault="002579E4" w:rsidP="00576F75">
            <w:pPr>
              <w:pStyle w:val="af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 в том числе электронной документации)</w:t>
            </w:r>
          </w:p>
        </w:tc>
        <w:tc>
          <w:tcPr>
            <w:tcW w:w="2521" w:type="dxa"/>
          </w:tcPr>
          <w:p w14:paraId="768A5417" w14:textId="77777777" w:rsidR="002579E4" w:rsidRPr="002F3DF3" w:rsidRDefault="002579E4" w:rsidP="00576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33C8E57A" w14:textId="77777777" w:rsidR="002579E4" w:rsidRPr="002F3DF3" w:rsidRDefault="002579E4" w:rsidP="0057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3D183B2F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65A346F3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E5C00E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6D0A7E48" w14:textId="77777777" w:rsidTr="004758CB">
        <w:trPr>
          <w:trHeight w:val="692"/>
        </w:trPr>
        <w:tc>
          <w:tcPr>
            <w:tcW w:w="709" w:type="dxa"/>
          </w:tcPr>
          <w:p w14:paraId="53387C17" w14:textId="77777777" w:rsidR="002579E4" w:rsidRDefault="002579E4" w:rsidP="00AF5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536" w:type="dxa"/>
            <w:gridSpan w:val="2"/>
          </w:tcPr>
          <w:p w14:paraId="38FD6BE7" w14:textId="77777777" w:rsidR="002579E4" w:rsidRPr="002F3DF3" w:rsidRDefault="002579E4" w:rsidP="00576F75">
            <w:pPr>
              <w:widowControl w:val="0"/>
              <w:spacing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iCs/>
                <w:sz w:val="24"/>
                <w:szCs w:val="20"/>
              </w:rPr>
              <w:t>Организация и проведение мероприятий, повышающих авторитет и имидж образовательной организации</w:t>
            </w:r>
          </w:p>
        </w:tc>
        <w:tc>
          <w:tcPr>
            <w:tcW w:w="2521" w:type="dxa"/>
          </w:tcPr>
          <w:p w14:paraId="6D2145D2" w14:textId="77777777" w:rsidR="002579E4" w:rsidRPr="002F3DF3" w:rsidRDefault="002579E4" w:rsidP="00576F75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30807F61" w14:textId="77777777" w:rsidR="002579E4" w:rsidRPr="002F3DF3" w:rsidRDefault="002579E4" w:rsidP="0057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4CA369E7" w14:textId="77777777" w:rsidR="002579E4" w:rsidRPr="002F3DF3" w:rsidRDefault="002579E4" w:rsidP="0057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3422AF91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31B60FB0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084ADC0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18BA1DB4" w14:textId="77777777" w:rsidTr="008606F0">
        <w:trPr>
          <w:gridAfter w:val="1"/>
          <w:wAfter w:w="236" w:type="dxa"/>
          <w:trHeight w:val="411"/>
        </w:trPr>
        <w:tc>
          <w:tcPr>
            <w:tcW w:w="15737" w:type="dxa"/>
            <w:gridSpan w:val="10"/>
          </w:tcPr>
          <w:p w14:paraId="469B80B3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6A52646" w14:textId="77777777" w:rsidR="002579E4" w:rsidRPr="007B6CC5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C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="007B6CC5" w:rsidRPr="007B6CC5">
              <w:rPr>
                <w:rFonts w:ascii="Times New Roman" w:hAnsi="Times New Roman" w:cs="Times New Roman"/>
                <w:b/>
              </w:rPr>
              <w:t>Профессиональное развитие педагогического работника</w:t>
            </w:r>
          </w:p>
        </w:tc>
      </w:tr>
      <w:tr w:rsidR="002579E4" w:rsidRPr="00036550" w14:paraId="3DE4C33D" w14:textId="77777777" w:rsidTr="009122F7">
        <w:tc>
          <w:tcPr>
            <w:tcW w:w="709" w:type="dxa"/>
          </w:tcPr>
          <w:p w14:paraId="371246CD" w14:textId="77777777" w:rsidR="002579E4" w:rsidRPr="00036550" w:rsidRDefault="002579E4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36" w:type="dxa"/>
            <w:gridSpan w:val="2"/>
          </w:tcPr>
          <w:p w14:paraId="5332FA17" w14:textId="77777777" w:rsidR="002579E4" w:rsidRPr="00B171DC" w:rsidRDefault="007B6CC5" w:rsidP="00906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BF">
              <w:rPr>
                <w:rFonts w:ascii="Times New Roman" w:hAnsi="Times New Roman" w:cs="Times New Roman"/>
              </w:rPr>
              <w:t>Наличие программ по самообразованию или "образовательного маршрута" профессионального саморазвития</w:t>
            </w:r>
          </w:p>
        </w:tc>
        <w:tc>
          <w:tcPr>
            <w:tcW w:w="2521" w:type="dxa"/>
          </w:tcPr>
          <w:p w14:paraId="65B13977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5AF686C3" w14:textId="77777777" w:rsidR="002579E4" w:rsidRPr="00B171DC" w:rsidRDefault="007B6CC5" w:rsidP="007B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79E4" w:rsidRPr="00B171D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17" w:type="dxa"/>
            <w:gridSpan w:val="2"/>
          </w:tcPr>
          <w:p w14:paraId="3E9CBC55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DF1EC63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064DD5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252DCA19" w14:textId="77777777" w:rsidTr="009122F7">
        <w:tc>
          <w:tcPr>
            <w:tcW w:w="709" w:type="dxa"/>
          </w:tcPr>
          <w:p w14:paraId="0C22D35B" w14:textId="77777777" w:rsidR="002579E4" w:rsidRPr="00036550" w:rsidRDefault="002579E4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536" w:type="dxa"/>
            <w:gridSpan w:val="2"/>
          </w:tcPr>
          <w:p w14:paraId="2F12F585" w14:textId="77777777" w:rsidR="002579E4" w:rsidRPr="00B171DC" w:rsidRDefault="007B6CC5" w:rsidP="00906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2BF">
              <w:rPr>
                <w:rFonts w:ascii="Times New Roman" w:hAnsi="Times New Roman" w:cs="Times New Roman"/>
              </w:rPr>
              <w:t>Повышение квалификации, переподготовка</w:t>
            </w:r>
          </w:p>
        </w:tc>
        <w:tc>
          <w:tcPr>
            <w:tcW w:w="2521" w:type="dxa"/>
          </w:tcPr>
          <w:p w14:paraId="0561B048" w14:textId="77777777" w:rsidR="002579E4" w:rsidRPr="00036550" w:rsidRDefault="002579E4" w:rsidP="00EB17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0FB48024" w14:textId="77777777" w:rsidR="002579E4" w:rsidRPr="00B171DC" w:rsidRDefault="002579E4" w:rsidP="00B17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171D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17" w:type="dxa"/>
            <w:gridSpan w:val="2"/>
          </w:tcPr>
          <w:p w14:paraId="1AA4B195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3B3D6610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8151D9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B6CC5" w:rsidRPr="00036550" w14:paraId="7EF36B1C" w14:textId="77777777" w:rsidTr="009122F7">
        <w:tc>
          <w:tcPr>
            <w:tcW w:w="709" w:type="dxa"/>
          </w:tcPr>
          <w:p w14:paraId="68AEF9DF" w14:textId="77777777" w:rsidR="007B6CC5" w:rsidRDefault="007B6CC5" w:rsidP="00831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536" w:type="dxa"/>
            <w:gridSpan w:val="2"/>
          </w:tcPr>
          <w:p w14:paraId="1BB4C338" w14:textId="77777777" w:rsidR="007B6CC5" w:rsidRDefault="007B6CC5" w:rsidP="000F71AF">
            <w:pPr>
              <w:widowControl w:val="0"/>
              <w:spacing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BF">
              <w:rPr>
                <w:rFonts w:ascii="Times New Roman" w:hAnsi="Times New Roman" w:cs="Times New Roman"/>
              </w:rPr>
              <w:t>Популяризация педагогического опыта в сетевом педагогическом сообществе</w:t>
            </w:r>
          </w:p>
        </w:tc>
        <w:tc>
          <w:tcPr>
            <w:tcW w:w="2521" w:type="dxa"/>
          </w:tcPr>
          <w:p w14:paraId="00B201B5" w14:textId="77777777" w:rsidR="007B6CC5" w:rsidRPr="00036550" w:rsidRDefault="007B6CC5" w:rsidP="000F71AF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47F81F5F" w14:textId="77777777" w:rsidR="007B6CC5" w:rsidRDefault="007B6CC5" w:rsidP="007B6CC5">
            <w:pPr>
              <w:jc w:val="center"/>
            </w:pPr>
            <w:r w:rsidRPr="00DC3BAD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14D85635" w14:textId="77777777" w:rsidR="007B6CC5" w:rsidRPr="00036550" w:rsidRDefault="007B6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4A6FF443" w14:textId="77777777" w:rsidR="007B6CC5" w:rsidRPr="00036550" w:rsidRDefault="007B6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FA9358" w14:textId="77777777" w:rsidR="007B6CC5" w:rsidRPr="00036550" w:rsidRDefault="007B6CC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B6CC5" w:rsidRPr="00036550" w14:paraId="2FE2863B" w14:textId="77777777" w:rsidTr="009122F7">
        <w:tc>
          <w:tcPr>
            <w:tcW w:w="709" w:type="dxa"/>
          </w:tcPr>
          <w:p w14:paraId="5B6110B3" w14:textId="77777777" w:rsidR="007B6CC5" w:rsidRDefault="007B6CC5" w:rsidP="00831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536" w:type="dxa"/>
            <w:gridSpan w:val="2"/>
          </w:tcPr>
          <w:p w14:paraId="35CA82DD" w14:textId="77777777" w:rsidR="007B6CC5" w:rsidRDefault="007B6CC5" w:rsidP="000F71AF">
            <w:pPr>
              <w:widowControl w:val="0"/>
              <w:spacing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BF">
              <w:rPr>
                <w:rFonts w:ascii="Times New Roman" w:hAnsi="Times New Roman" w:cs="Times New Roman"/>
              </w:rPr>
              <w:t>Участие (или руководство)  в работе экспертных комиссий, групп, жюри т.п.</w:t>
            </w:r>
          </w:p>
        </w:tc>
        <w:tc>
          <w:tcPr>
            <w:tcW w:w="2521" w:type="dxa"/>
          </w:tcPr>
          <w:p w14:paraId="350B17FA" w14:textId="77777777" w:rsidR="007B6CC5" w:rsidRPr="00036550" w:rsidRDefault="007B6CC5" w:rsidP="000F71AF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05A3946F" w14:textId="77777777" w:rsidR="007B6CC5" w:rsidRDefault="007B6CC5" w:rsidP="007B6CC5">
            <w:pPr>
              <w:jc w:val="center"/>
            </w:pPr>
            <w:r w:rsidRPr="00DC3BAD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6F822C28" w14:textId="77777777" w:rsidR="007B6CC5" w:rsidRPr="00036550" w:rsidRDefault="007B6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6FE4DF75" w14:textId="77777777" w:rsidR="007B6CC5" w:rsidRPr="00036550" w:rsidRDefault="007B6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5D7F1E" w14:textId="77777777" w:rsidR="007B6CC5" w:rsidRPr="00036550" w:rsidRDefault="007B6CC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B6CC5" w:rsidRPr="00036550" w14:paraId="5E64B9FB" w14:textId="77777777" w:rsidTr="009122F7">
        <w:tc>
          <w:tcPr>
            <w:tcW w:w="709" w:type="dxa"/>
          </w:tcPr>
          <w:p w14:paraId="2044413B" w14:textId="77777777" w:rsidR="007B6CC5" w:rsidRDefault="007B6CC5" w:rsidP="00831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536" w:type="dxa"/>
            <w:gridSpan w:val="2"/>
          </w:tcPr>
          <w:p w14:paraId="758725F5" w14:textId="77777777" w:rsidR="007B6CC5" w:rsidRDefault="007B6CC5" w:rsidP="000F71AF">
            <w:pPr>
              <w:widowControl w:val="0"/>
              <w:spacing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BF">
              <w:rPr>
                <w:rFonts w:ascii="Times New Roman" w:hAnsi="Times New Roman" w:cs="Times New Roman"/>
              </w:rPr>
              <w:t>Участие в конкурсах профессионального мастерства</w:t>
            </w:r>
          </w:p>
        </w:tc>
        <w:tc>
          <w:tcPr>
            <w:tcW w:w="2521" w:type="dxa"/>
          </w:tcPr>
          <w:p w14:paraId="5CC82AAD" w14:textId="77777777" w:rsidR="007B6CC5" w:rsidRPr="00036550" w:rsidRDefault="007B6CC5" w:rsidP="000F71AF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061A26A9" w14:textId="77777777" w:rsidR="007B6CC5" w:rsidRDefault="007B6CC5" w:rsidP="007B6CC5">
            <w:pPr>
              <w:jc w:val="center"/>
            </w:pPr>
            <w:r w:rsidRPr="00DC3BAD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3449E5E1" w14:textId="77777777" w:rsidR="007B6CC5" w:rsidRPr="00036550" w:rsidRDefault="007B6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204C354" w14:textId="77777777" w:rsidR="007B6CC5" w:rsidRPr="00036550" w:rsidRDefault="007B6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BC63825" w14:textId="77777777" w:rsidR="007B6CC5" w:rsidRPr="00036550" w:rsidRDefault="007B6CC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333F6516" w14:textId="77777777" w:rsidTr="00D53937">
        <w:trPr>
          <w:gridAfter w:val="1"/>
          <w:wAfter w:w="236" w:type="dxa"/>
        </w:trPr>
        <w:tc>
          <w:tcPr>
            <w:tcW w:w="15737" w:type="dxa"/>
            <w:gridSpan w:val="10"/>
          </w:tcPr>
          <w:p w14:paraId="593FCA84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F491F36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Распространение опыта работы</w:t>
            </w:r>
          </w:p>
        </w:tc>
      </w:tr>
      <w:tr w:rsidR="002579E4" w:rsidRPr="00036550" w14:paraId="10A05A2F" w14:textId="77777777" w:rsidTr="007D19BB">
        <w:trPr>
          <w:trHeight w:val="1021"/>
        </w:trPr>
        <w:tc>
          <w:tcPr>
            <w:tcW w:w="709" w:type="dxa"/>
          </w:tcPr>
          <w:p w14:paraId="2215CA3F" w14:textId="77777777" w:rsidR="002579E4" w:rsidRPr="00036550" w:rsidRDefault="002579E4" w:rsidP="00B17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38FC90C7" w14:textId="77777777" w:rsidR="002579E4" w:rsidRPr="004758CB" w:rsidRDefault="002579E4" w:rsidP="000F71AF">
            <w:pPr>
              <w:widowControl w:val="0"/>
              <w:spacing w:line="240" w:lineRule="auto"/>
              <w:ind w:left="-63"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распространение собственного педагогического опыта через открытые мероприятия, мастер-классы, выступление на семинарах, круглых столах</w:t>
            </w:r>
          </w:p>
        </w:tc>
        <w:tc>
          <w:tcPr>
            <w:tcW w:w="2521" w:type="dxa"/>
          </w:tcPr>
          <w:p w14:paraId="4C4AFD7B" w14:textId="77777777" w:rsidR="002579E4" w:rsidRDefault="002579E4" w:rsidP="000F71AF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  <w:p w14:paraId="73EB33B1" w14:textId="77777777" w:rsidR="002579E4" w:rsidRPr="00036550" w:rsidRDefault="002579E4" w:rsidP="000F71AF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Приказ</w:t>
            </w:r>
          </w:p>
        </w:tc>
        <w:tc>
          <w:tcPr>
            <w:tcW w:w="2656" w:type="dxa"/>
            <w:gridSpan w:val="2"/>
          </w:tcPr>
          <w:p w14:paraId="212B0F9A" w14:textId="77777777" w:rsidR="002579E4" w:rsidRDefault="002579E4" w:rsidP="000F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025BFE" w14:textId="77777777" w:rsidR="002579E4" w:rsidRDefault="002579E4" w:rsidP="000F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518FD8F8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68376B1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6D1A8C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36B5831F" w14:textId="77777777" w:rsidTr="009122F7">
        <w:tc>
          <w:tcPr>
            <w:tcW w:w="709" w:type="dxa"/>
          </w:tcPr>
          <w:p w14:paraId="72B07112" w14:textId="77777777" w:rsidR="002579E4" w:rsidRPr="00036550" w:rsidRDefault="002579E4" w:rsidP="00B1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75EEC1FC" w14:textId="77777777" w:rsidR="002579E4" w:rsidRPr="00036550" w:rsidRDefault="002579E4" w:rsidP="00F02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участия в конкурсах профессионального мастерства, проведении методического семинара, открытые уроки, выставки, семинары, вебинары, круглые столы,  публикации, спортивные и иные мероприятия муниципального уровня</w:t>
            </w:r>
          </w:p>
        </w:tc>
        <w:tc>
          <w:tcPr>
            <w:tcW w:w="2521" w:type="dxa"/>
          </w:tcPr>
          <w:p w14:paraId="6394E9E3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  <w:p w14:paraId="62DDA7B8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  <w:p w14:paraId="6C781A27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место </w:t>
            </w:r>
          </w:p>
          <w:p w14:paraId="569041FA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</w:t>
            </w:r>
          </w:p>
        </w:tc>
        <w:tc>
          <w:tcPr>
            <w:tcW w:w="2656" w:type="dxa"/>
            <w:gridSpan w:val="2"/>
          </w:tcPr>
          <w:p w14:paraId="773FFEBD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6D1CA094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7E493AC8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5A6115F2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5993D887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7E6974D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44719CD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009B20FD" w14:textId="77777777" w:rsidTr="009122F7">
        <w:tc>
          <w:tcPr>
            <w:tcW w:w="709" w:type="dxa"/>
          </w:tcPr>
          <w:p w14:paraId="6C741832" w14:textId="77777777" w:rsidR="002579E4" w:rsidRPr="00036550" w:rsidRDefault="002579E4" w:rsidP="00B1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3CD1317F" w14:textId="77777777" w:rsidR="002579E4" w:rsidRPr="00036550" w:rsidRDefault="002579E4" w:rsidP="00F02F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Результативность участия в конкурсах профессионального мастерства, проведении методического семинара,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открытые уроки, выставки, семинары, вебинары, круглые столы,  публикации, спортивные и иные мероприятия краевого уровня</w:t>
            </w:r>
          </w:p>
        </w:tc>
        <w:tc>
          <w:tcPr>
            <w:tcW w:w="2521" w:type="dxa"/>
          </w:tcPr>
          <w:p w14:paraId="4064AE60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место</w:t>
            </w:r>
          </w:p>
          <w:p w14:paraId="71827F86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  <w:p w14:paraId="3663320A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  <w:p w14:paraId="168374F0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участие</w:t>
            </w:r>
          </w:p>
        </w:tc>
        <w:tc>
          <w:tcPr>
            <w:tcW w:w="2656" w:type="dxa"/>
            <w:gridSpan w:val="2"/>
          </w:tcPr>
          <w:p w14:paraId="4C29E3B8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5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аллов</w:t>
            </w:r>
          </w:p>
          <w:p w14:paraId="7E11DD16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0E5B8DA1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9551E0C" w14:textId="77777777" w:rsidR="002579E4" w:rsidRPr="00036550" w:rsidRDefault="002579E4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016E93EC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0A2D64E2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83E2A9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0FF1BF7D" w14:textId="77777777" w:rsidTr="007D19BB">
        <w:trPr>
          <w:gridAfter w:val="1"/>
          <w:wAfter w:w="236" w:type="dxa"/>
          <w:trHeight w:val="364"/>
        </w:trPr>
        <w:tc>
          <w:tcPr>
            <w:tcW w:w="709" w:type="dxa"/>
          </w:tcPr>
          <w:p w14:paraId="5A4D2C7D" w14:textId="77777777" w:rsidR="002579E4" w:rsidRPr="00036550" w:rsidRDefault="002579E4" w:rsidP="00B17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</w:tcPr>
          <w:p w14:paraId="5DB09DCD" w14:textId="77777777" w:rsidR="002579E4" w:rsidRPr="00036550" w:rsidRDefault="002579E4" w:rsidP="006A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2F26">
              <w:rPr>
                <w:rFonts w:ascii="Times New Roman" w:eastAsia="Calibri" w:hAnsi="Times New Roman" w:cs="Times New Roman"/>
                <w:sz w:val="24"/>
                <w:szCs w:val="24"/>
              </w:rPr>
              <w:t>Наличие опубликованных собственных методических разработок, рекомендаций, методических пособий</w:t>
            </w:r>
          </w:p>
        </w:tc>
        <w:tc>
          <w:tcPr>
            <w:tcW w:w="2536" w:type="dxa"/>
            <w:gridSpan w:val="3"/>
          </w:tcPr>
          <w:p w14:paraId="5BA29BC3" w14:textId="77777777" w:rsidR="002579E4" w:rsidRDefault="002579E4" w:rsidP="00715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E5CF6" w14:textId="77777777" w:rsidR="002579E4" w:rsidRPr="00036550" w:rsidRDefault="002579E4" w:rsidP="00715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5B810A07" w14:textId="77777777" w:rsidR="002579E4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6AA562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1657573A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2FBA0F82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9E4" w:rsidRPr="00036550" w14:paraId="3262078E" w14:textId="77777777" w:rsidTr="00975C61">
        <w:trPr>
          <w:trHeight w:val="1695"/>
        </w:trPr>
        <w:tc>
          <w:tcPr>
            <w:tcW w:w="709" w:type="dxa"/>
          </w:tcPr>
          <w:p w14:paraId="484BE4A8" w14:textId="77777777" w:rsidR="002579E4" w:rsidRPr="00036550" w:rsidRDefault="002579E4" w:rsidP="00B17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228FD2BE" w14:textId="77777777" w:rsidR="002579E4" w:rsidRPr="00036550" w:rsidRDefault="002579E4" w:rsidP="00F02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общественных поручений, участие в мероприятиях школы, не входящие в должностные обязанности</w:t>
            </w:r>
          </w:p>
        </w:tc>
        <w:tc>
          <w:tcPr>
            <w:tcW w:w="2521" w:type="dxa"/>
          </w:tcPr>
          <w:p w14:paraId="02948CC2" w14:textId="77777777" w:rsidR="002579E4" w:rsidRDefault="002579E4" w:rsidP="004C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897C4" w14:textId="77777777" w:rsidR="002579E4" w:rsidRPr="00036550" w:rsidRDefault="002579E4" w:rsidP="004C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Приказ директора</w:t>
            </w:r>
          </w:p>
        </w:tc>
        <w:tc>
          <w:tcPr>
            <w:tcW w:w="2656" w:type="dxa"/>
            <w:gridSpan w:val="2"/>
          </w:tcPr>
          <w:p w14:paraId="5112F0E7" w14:textId="77777777" w:rsidR="002579E4" w:rsidRDefault="002579E4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B0AF53" w14:textId="77777777" w:rsidR="002579E4" w:rsidRPr="00036550" w:rsidRDefault="002579E4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 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3B42E216" w14:textId="77777777" w:rsidR="002579E4" w:rsidRPr="00036550" w:rsidRDefault="002579E4" w:rsidP="00EF1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2"/>
          </w:tcPr>
          <w:p w14:paraId="0FE84528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CB1B6DE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8C14A5A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E2129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25AD9CB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69C03F51" w14:textId="77777777" w:rsidTr="00975C61">
        <w:trPr>
          <w:trHeight w:val="1695"/>
        </w:trPr>
        <w:tc>
          <w:tcPr>
            <w:tcW w:w="709" w:type="dxa"/>
          </w:tcPr>
          <w:p w14:paraId="75C89F03" w14:textId="77777777" w:rsidR="002579E4" w:rsidRPr="00036550" w:rsidRDefault="002579E4" w:rsidP="00B17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536" w:type="dxa"/>
            <w:gridSpan w:val="2"/>
          </w:tcPr>
          <w:p w14:paraId="2C891A6C" w14:textId="77777777" w:rsidR="002579E4" w:rsidRPr="00036550" w:rsidRDefault="002579E4" w:rsidP="00FD3C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Наличие п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>очетной грамот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Министерства образования Российской Федерации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Министерства Просвещения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знак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отличия Российской Федерации;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>ордена и медал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</w:t>
            </w:r>
          </w:p>
        </w:tc>
        <w:tc>
          <w:tcPr>
            <w:tcW w:w="2521" w:type="dxa"/>
          </w:tcPr>
          <w:p w14:paraId="22C75D1B" w14:textId="77777777" w:rsidR="002579E4" w:rsidRPr="00036550" w:rsidRDefault="002579E4" w:rsidP="004C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554B8D4E" w14:textId="77777777" w:rsidR="002579E4" w:rsidRDefault="002579E4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78C187" w14:textId="77777777" w:rsidR="002579E4" w:rsidRPr="00036550" w:rsidRDefault="002579E4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09A529DE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2043EA9D" w14:textId="77777777" w:rsidR="002579E4" w:rsidRPr="00036550" w:rsidRDefault="00257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88C4F04" w14:textId="77777777" w:rsidR="002579E4" w:rsidRPr="00036550" w:rsidRDefault="002579E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6254BC2C" w14:textId="77777777" w:rsidTr="001329DA">
        <w:trPr>
          <w:trHeight w:val="603"/>
        </w:trPr>
        <w:tc>
          <w:tcPr>
            <w:tcW w:w="15737" w:type="dxa"/>
            <w:gridSpan w:val="10"/>
          </w:tcPr>
          <w:p w14:paraId="0F49F1BA" w14:textId="77777777" w:rsidR="001329DA" w:rsidRPr="002F3DF3" w:rsidRDefault="001329DA" w:rsidP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Работа с детьми и родителями (при выполнении функции классного руководителя)</w:t>
            </w:r>
          </w:p>
          <w:p w14:paraId="22CB243F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3A36C9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327F2466" w14:textId="77777777" w:rsidTr="00975C61">
        <w:trPr>
          <w:trHeight w:val="1695"/>
        </w:trPr>
        <w:tc>
          <w:tcPr>
            <w:tcW w:w="709" w:type="dxa"/>
          </w:tcPr>
          <w:p w14:paraId="67C3C730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536" w:type="dxa"/>
            <w:gridSpan w:val="2"/>
          </w:tcPr>
          <w:p w14:paraId="5CBD6928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деятельности при выполнении функции классного руководителя </w:t>
            </w:r>
          </w:p>
          <w:p w14:paraId="697812DF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(Поездка с детьми, походы, экскурсии)</w:t>
            </w:r>
          </w:p>
          <w:p w14:paraId="3E78F211" w14:textId="77777777" w:rsidR="001329DA" w:rsidRPr="002F3DF3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0EB5616" w14:textId="77777777" w:rsidR="001329DA" w:rsidRPr="002F3DF3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14:paraId="1F5250A7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  <w:p w14:paraId="33ECD529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A4C1B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  <w:p w14:paraId="490662DA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0B2422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56" w:type="dxa"/>
            <w:gridSpan w:val="2"/>
          </w:tcPr>
          <w:p w14:paraId="6775E525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  <w:p w14:paraId="30E4B082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542C90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балла </w:t>
            </w:r>
          </w:p>
          <w:p w14:paraId="483E7923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BA11FA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балла </w:t>
            </w:r>
          </w:p>
        </w:tc>
        <w:tc>
          <w:tcPr>
            <w:tcW w:w="1817" w:type="dxa"/>
            <w:gridSpan w:val="2"/>
          </w:tcPr>
          <w:p w14:paraId="40506AA1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68176EEA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06EB56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58053EF9" w14:textId="77777777" w:rsidTr="001329DA">
        <w:trPr>
          <w:trHeight w:val="976"/>
        </w:trPr>
        <w:tc>
          <w:tcPr>
            <w:tcW w:w="709" w:type="dxa"/>
          </w:tcPr>
          <w:p w14:paraId="52A434F2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6" w:type="dxa"/>
            <w:gridSpan w:val="2"/>
          </w:tcPr>
          <w:p w14:paraId="0090043B" w14:textId="77777777" w:rsidR="001329DA" w:rsidRPr="002F3DF3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Результативное участие</w:t>
            </w: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общешкольных и внешкольных мероприятиях </w:t>
            </w:r>
          </w:p>
        </w:tc>
        <w:tc>
          <w:tcPr>
            <w:tcW w:w="2521" w:type="dxa"/>
          </w:tcPr>
          <w:p w14:paraId="2FFEF685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  <w:p w14:paraId="634410CD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  <w:p w14:paraId="45456E90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56" w:type="dxa"/>
            <w:gridSpan w:val="2"/>
          </w:tcPr>
          <w:p w14:paraId="13AF63A1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  <w:p w14:paraId="4A8DDEBF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  <w:p w14:paraId="3FA71543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07E776F2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5CADFF4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FE7CC3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5C0AC2B7" w14:textId="77777777" w:rsidTr="001329DA">
        <w:trPr>
          <w:trHeight w:val="990"/>
        </w:trPr>
        <w:tc>
          <w:tcPr>
            <w:tcW w:w="709" w:type="dxa"/>
          </w:tcPr>
          <w:p w14:paraId="5C4DB324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536" w:type="dxa"/>
            <w:gridSpan w:val="2"/>
          </w:tcPr>
          <w:p w14:paraId="2BDE605E" w14:textId="77777777" w:rsidR="001329DA" w:rsidRPr="002F3DF3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Самостоятельное проведение внутришкольного открытого мероприятия</w:t>
            </w:r>
          </w:p>
        </w:tc>
        <w:tc>
          <w:tcPr>
            <w:tcW w:w="2521" w:type="dxa"/>
          </w:tcPr>
          <w:p w14:paraId="0D23CC65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3164F4CA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090FC8C5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3D95E9CF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37858A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3C65214C" w14:textId="77777777" w:rsidTr="001329DA">
        <w:trPr>
          <w:trHeight w:val="976"/>
        </w:trPr>
        <w:tc>
          <w:tcPr>
            <w:tcW w:w="709" w:type="dxa"/>
          </w:tcPr>
          <w:p w14:paraId="23DCE08A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536" w:type="dxa"/>
            <w:gridSpan w:val="2"/>
          </w:tcPr>
          <w:p w14:paraId="6B9EE3D9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работы классного руководителя по охвату питанием 5-11 классов</w:t>
            </w:r>
          </w:p>
        </w:tc>
        <w:tc>
          <w:tcPr>
            <w:tcW w:w="2521" w:type="dxa"/>
          </w:tcPr>
          <w:p w14:paraId="4997F43E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90%-99%</w:t>
            </w:r>
          </w:p>
          <w:p w14:paraId="6581C477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656" w:type="dxa"/>
            <w:gridSpan w:val="2"/>
          </w:tcPr>
          <w:p w14:paraId="3E5AF02F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  <w:p w14:paraId="41BD0494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817" w:type="dxa"/>
            <w:gridSpan w:val="2"/>
          </w:tcPr>
          <w:p w14:paraId="0B6582E0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05A8E6F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1727F8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39529187" w14:textId="77777777" w:rsidTr="00975C61">
        <w:trPr>
          <w:trHeight w:val="1695"/>
        </w:trPr>
        <w:tc>
          <w:tcPr>
            <w:tcW w:w="709" w:type="dxa"/>
          </w:tcPr>
          <w:p w14:paraId="0EBB3009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4536" w:type="dxa"/>
            <w:gridSpan w:val="2"/>
          </w:tcPr>
          <w:p w14:paraId="3E2E916D" w14:textId="77777777" w:rsidR="001329DA" w:rsidRPr="002F3DF3" w:rsidRDefault="001329DA" w:rsidP="00312124">
            <w:pPr>
              <w:pStyle w:val="a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уровня трудовой дисциплины, ответственное отношение к дежурству, четкое и своевременное исполнение распоряжений администрации</w:t>
            </w:r>
          </w:p>
        </w:tc>
        <w:tc>
          <w:tcPr>
            <w:tcW w:w="2521" w:type="dxa"/>
          </w:tcPr>
          <w:p w14:paraId="1B8DD95E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</w:tc>
        <w:tc>
          <w:tcPr>
            <w:tcW w:w="2656" w:type="dxa"/>
            <w:gridSpan w:val="2"/>
          </w:tcPr>
          <w:p w14:paraId="2BD8ABAA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323E5B4C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D41317A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913D801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511284AA" w14:textId="77777777" w:rsidTr="001329DA">
        <w:trPr>
          <w:trHeight w:val="1259"/>
        </w:trPr>
        <w:tc>
          <w:tcPr>
            <w:tcW w:w="709" w:type="dxa"/>
          </w:tcPr>
          <w:p w14:paraId="2FA5C8DA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4536" w:type="dxa"/>
            <w:gridSpan w:val="2"/>
          </w:tcPr>
          <w:p w14:paraId="061720C0" w14:textId="77777777" w:rsidR="001329DA" w:rsidRPr="002F3DF3" w:rsidRDefault="001329DA" w:rsidP="0031212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 к благоустройству школы, школьной территории, класса. Личное участие учителя в ремонте кабинета</w:t>
            </w:r>
          </w:p>
        </w:tc>
        <w:tc>
          <w:tcPr>
            <w:tcW w:w="2521" w:type="dxa"/>
          </w:tcPr>
          <w:p w14:paraId="40501927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5BE1B7DF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7D57C385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2AF4B988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97E65C2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56E2903F" w14:textId="77777777" w:rsidTr="001329DA">
        <w:trPr>
          <w:trHeight w:val="695"/>
        </w:trPr>
        <w:tc>
          <w:tcPr>
            <w:tcW w:w="709" w:type="dxa"/>
          </w:tcPr>
          <w:p w14:paraId="4E7848A5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536" w:type="dxa"/>
            <w:gridSpan w:val="2"/>
          </w:tcPr>
          <w:p w14:paraId="7787C871" w14:textId="77777777" w:rsidR="001329DA" w:rsidRPr="002F3DF3" w:rsidRDefault="001329DA" w:rsidP="0031212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для учащихся в каникулярное время</w:t>
            </w:r>
          </w:p>
        </w:tc>
        <w:tc>
          <w:tcPr>
            <w:tcW w:w="2521" w:type="dxa"/>
          </w:tcPr>
          <w:p w14:paraId="2F218379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33BD8C81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балл</w:t>
            </w:r>
          </w:p>
        </w:tc>
        <w:tc>
          <w:tcPr>
            <w:tcW w:w="1817" w:type="dxa"/>
            <w:gridSpan w:val="2"/>
          </w:tcPr>
          <w:p w14:paraId="09C3F8A6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3E26AC3B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AA288D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3C925AE7" w14:textId="77777777" w:rsidTr="001329DA">
        <w:trPr>
          <w:trHeight w:val="833"/>
        </w:trPr>
        <w:tc>
          <w:tcPr>
            <w:tcW w:w="709" w:type="dxa"/>
          </w:tcPr>
          <w:p w14:paraId="4CC4B7CC" w14:textId="77777777" w:rsidR="001329DA" w:rsidRPr="002F3DF3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4536" w:type="dxa"/>
            <w:gridSpan w:val="2"/>
          </w:tcPr>
          <w:p w14:paraId="31CBF111" w14:textId="77777777" w:rsidR="001329DA" w:rsidRPr="002F3DF3" w:rsidRDefault="001329DA" w:rsidP="0031212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проведении классных часов, родительских собраний, педагогического совета</w:t>
            </w:r>
          </w:p>
        </w:tc>
        <w:tc>
          <w:tcPr>
            <w:tcW w:w="2521" w:type="dxa"/>
          </w:tcPr>
          <w:p w14:paraId="77EBD87D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2DDD1FE8" w14:textId="77777777" w:rsidR="001329DA" w:rsidRPr="002F3DF3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171DE1B9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706932E5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ED28058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39B485B6" w14:textId="77777777" w:rsidTr="001329DA">
        <w:trPr>
          <w:trHeight w:val="691"/>
        </w:trPr>
        <w:tc>
          <w:tcPr>
            <w:tcW w:w="15737" w:type="dxa"/>
            <w:gridSpan w:val="10"/>
          </w:tcPr>
          <w:p w14:paraId="55B62CD4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Качественное ведение школьной документации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8E2A3D9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39AF4845" w14:textId="77777777" w:rsidTr="001329DA">
        <w:trPr>
          <w:trHeight w:val="1254"/>
        </w:trPr>
        <w:tc>
          <w:tcPr>
            <w:tcW w:w="709" w:type="dxa"/>
          </w:tcPr>
          <w:p w14:paraId="5D7A74B3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536" w:type="dxa"/>
            <w:gridSpan w:val="2"/>
          </w:tcPr>
          <w:p w14:paraId="3DDBF236" w14:textId="77777777" w:rsidR="001329DA" w:rsidRPr="00036550" w:rsidRDefault="001329DA" w:rsidP="00312124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школьной документации, своевременная сдача отчетной документации.</w:t>
            </w:r>
          </w:p>
          <w:p w14:paraId="39E7CCC5" w14:textId="77777777" w:rsidR="001329DA" w:rsidRPr="00036550" w:rsidRDefault="001329DA" w:rsidP="00312124">
            <w:pPr>
              <w:pStyle w:val="af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в том числе электронной документации)</w:t>
            </w:r>
          </w:p>
        </w:tc>
        <w:tc>
          <w:tcPr>
            <w:tcW w:w="2521" w:type="dxa"/>
          </w:tcPr>
          <w:p w14:paraId="0CA78287" w14:textId="77777777" w:rsidR="001329DA" w:rsidRPr="00036550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11472A2C" w14:textId="77777777" w:rsidR="001329DA" w:rsidRPr="00036550" w:rsidRDefault="001329DA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17" w:type="dxa"/>
            <w:gridSpan w:val="2"/>
          </w:tcPr>
          <w:p w14:paraId="72298524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3DE5A7E5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E66D2BC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3BFA71AA" w14:textId="77777777" w:rsidTr="001329DA">
        <w:trPr>
          <w:trHeight w:val="988"/>
        </w:trPr>
        <w:tc>
          <w:tcPr>
            <w:tcW w:w="709" w:type="dxa"/>
          </w:tcPr>
          <w:p w14:paraId="14744DF8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6" w:type="dxa"/>
            <w:gridSpan w:val="2"/>
          </w:tcPr>
          <w:p w14:paraId="4CDFE0D6" w14:textId="77777777" w:rsidR="001329DA" w:rsidRPr="00036550" w:rsidRDefault="001329DA" w:rsidP="00312124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Качественное и своевременное ведение электронного журнала в системе АИС «Сетевой город образования</w:t>
            </w:r>
          </w:p>
        </w:tc>
        <w:tc>
          <w:tcPr>
            <w:tcW w:w="2521" w:type="dxa"/>
          </w:tcPr>
          <w:p w14:paraId="43C13EFE" w14:textId="77777777" w:rsidR="001329DA" w:rsidRPr="00036550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</w:p>
        </w:tc>
        <w:tc>
          <w:tcPr>
            <w:tcW w:w="2656" w:type="dxa"/>
            <w:gridSpan w:val="2"/>
          </w:tcPr>
          <w:p w14:paraId="679A7A87" w14:textId="77777777" w:rsidR="001329DA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2C5B683B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49BA7B72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21EA05B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1329DA" w:rsidRPr="00036550" w14:paraId="218AB760" w14:textId="77777777" w:rsidTr="001329DA">
        <w:trPr>
          <w:trHeight w:val="1258"/>
        </w:trPr>
        <w:tc>
          <w:tcPr>
            <w:tcW w:w="709" w:type="dxa"/>
          </w:tcPr>
          <w:p w14:paraId="11E75FDA" w14:textId="77777777" w:rsidR="001329DA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536" w:type="dxa"/>
            <w:gridSpan w:val="2"/>
          </w:tcPr>
          <w:p w14:paraId="7454E08B" w14:textId="77777777" w:rsidR="001329DA" w:rsidRDefault="001329DA" w:rsidP="00312124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E9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Качественное и своевременное (ежедневное) заполнение табеля учета посещаемости детей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питание в программе 1-С ежедневно)</w:t>
            </w:r>
          </w:p>
        </w:tc>
        <w:tc>
          <w:tcPr>
            <w:tcW w:w="2521" w:type="dxa"/>
          </w:tcPr>
          <w:p w14:paraId="77373718" w14:textId="77777777" w:rsidR="001329DA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по питанию</w:t>
            </w:r>
          </w:p>
        </w:tc>
        <w:tc>
          <w:tcPr>
            <w:tcW w:w="2656" w:type="dxa"/>
            <w:gridSpan w:val="2"/>
          </w:tcPr>
          <w:p w14:paraId="1C4984A3" w14:textId="77777777" w:rsidR="001329DA" w:rsidRDefault="001329DA" w:rsidP="0031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4B7230DD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76C96B58" w14:textId="77777777" w:rsidR="001329DA" w:rsidRPr="00036550" w:rsidRDefault="00132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27FFBD" w14:textId="77777777" w:rsidR="001329DA" w:rsidRPr="00036550" w:rsidRDefault="001329DA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2579E4" w:rsidRPr="00036550" w14:paraId="508267CF" w14:textId="77777777" w:rsidTr="008312F1">
        <w:trPr>
          <w:gridAfter w:val="1"/>
          <w:wAfter w:w="236" w:type="dxa"/>
          <w:trHeight w:val="307"/>
        </w:trPr>
        <w:tc>
          <w:tcPr>
            <w:tcW w:w="709" w:type="dxa"/>
          </w:tcPr>
          <w:p w14:paraId="61A99CD0" w14:textId="77777777" w:rsidR="002579E4" w:rsidRPr="00036550" w:rsidRDefault="002579E4" w:rsidP="004874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8" w:type="dxa"/>
            <w:gridSpan w:val="9"/>
          </w:tcPr>
          <w:p w14:paraId="42F1C795" w14:textId="77777777" w:rsidR="002579E4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2579E4"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Понижающий уровень стимулирующих баллов:</w:t>
            </w:r>
          </w:p>
        </w:tc>
      </w:tr>
      <w:tr w:rsidR="001329DA" w:rsidRPr="00036550" w14:paraId="6A227517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35D55162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4"/>
          </w:tcPr>
          <w:p w14:paraId="539FE6A1" w14:textId="77777777" w:rsidR="001329DA" w:rsidRPr="00036550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Наличие травматизма среди обучающихся, нарушение правил ТБ и ОТ во время учебно-воспитательного процесса</w:t>
            </w:r>
          </w:p>
        </w:tc>
        <w:tc>
          <w:tcPr>
            <w:tcW w:w="2656" w:type="dxa"/>
            <w:gridSpan w:val="2"/>
          </w:tcPr>
          <w:p w14:paraId="385F9A03" w14:textId="77777777" w:rsidR="001329DA" w:rsidRPr="00036550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46A431AB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24123907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9DA" w:rsidRPr="00036550" w14:paraId="3938AFC8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46F2F25C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4"/>
          </w:tcPr>
          <w:p w14:paraId="714888B0" w14:textId="77777777" w:rsidR="001329DA" w:rsidRPr="00036550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Наличие обоснованных жалоб со стороны участников образовательного процесса</w:t>
            </w:r>
          </w:p>
        </w:tc>
        <w:tc>
          <w:tcPr>
            <w:tcW w:w="2656" w:type="dxa"/>
            <w:gridSpan w:val="2"/>
          </w:tcPr>
          <w:p w14:paraId="06B0BCE8" w14:textId="77777777" w:rsidR="001329DA" w:rsidRPr="00036550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454BB239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0401196A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9DA" w:rsidRPr="00036550" w14:paraId="376484BE" w14:textId="77777777" w:rsidTr="008312F1">
        <w:trPr>
          <w:gridAfter w:val="1"/>
          <w:wAfter w:w="236" w:type="dxa"/>
          <w:trHeight w:val="233"/>
        </w:trPr>
        <w:tc>
          <w:tcPr>
            <w:tcW w:w="709" w:type="dxa"/>
          </w:tcPr>
          <w:p w14:paraId="4EBC4EF1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4"/>
          </w:tcPr>
          <w:p w14:paraId="292D51BD" w14:textId="77777777" w:rsidR="001329DA" w:rsidRPr="00036550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замечаний, отраженных в актах, справках, приказах,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невыполнение условий коллективного договора, Устава, правил внутреннего распорядка, трудовой дисциплины</w:t>
            </w:r>
          </w:p>
        </w:tc>
        <w:tc>
          <w:tcPr>
            <w:tcW w:w="2656" w:type="dxa"/>
            <w:gridSpan w:val="2"/>
          </w:tcPr>
          <w:p w14:paraId="4AA57F80" w14:textId="77777777" w:rsidR="001329DA" w:rsidRPr="00036550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4A19220C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413C0A50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9DA" w:rsidRPr="00036550" w14:paraId="11B2FF15" w14:textId="77777777" w:rsidTr="008312F1">
        <w:trPr>
          <w:gridAfter w:val="1"/>
          <w:wAfter w:w="236" w:type="dxa"/>
          <w:trHeight w:val="233"/>
        </w:trPr>
        <w:tc>
          <w:tcPr>
            <w:tcW w:w="709" w:type="dxa"/>
          </w:tcPr>
          <w:p w14:paraId="26453329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7066" w:type="dxa"/>
            <w:gridSpan w:val="4"/>
          </w:tcPr>
          <w:p w14:paraId="47C85FF8" w14:textId="77777777" w:rsidR="001329DA" w:rsidRPr="00036550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Несвоевременная сдача документов</w:t>
            </w:r>
          </w:p>
        </w:tc>
        <w:tc>
          <w:tcPr>
            <w:tcW w:w="2656" w:type="dxa"/>
            <w:gridSpan w:val="2"/>
          </w:tcPr>
          <w:p w14:paraId="6D169026" w14:textId="77777777" w:rsidR="001329DA" w:rsidRPr="003060A1" w:rsidRDefault="001329DA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1">
              <w:rPr>
                <w:rFonts w:ascii="Times New Roman" w:eastAsia="Calibri" w:hAnsi="Times New Roman" w:cs="Times New Roman"/>
                <w:sz w:val="24"/>
                <w:szCs w:val="24"/>
              </w:rPr>
              <w:t>-1 баллов</w:t>
            </w:r>
          </w:p>
        </w:tc>
        <w:tc>
          <w:tcPr>
            <w:tcW w:w="1817" w:type="dxa"/>
            <w:gridSpan w:val="2"/>
          </w:tcPr>
          <w:p w14:paraId="15A4E098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7148D226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9DA" w:rsidRPr="00036550" w14:paraId="0E6C0AC7" w14:textId="77777777" w:rsidTr="008312F1">
        <w:trPr>
          <w:gridAfter w:val="1"/>
          <w:wAfter w:w="236" w:type="dxa"/>
          <w:trHeight w:val="233"/>
        </w:trPr>
        <w:tc>
          <w:tcPr>
            <w:tcW w:w="709" w:type="dxa"/>
          </w:tcPr>
          <w:p w14:paraId="1AF08519" w14:textId="77777777" w:rsidR="001329DA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066" w:type="dxa"/>
            <w:gridSpan w:val="4"/>
          </w:tcPr>
          <w:p w14:paraId="182ED9F7" w14:textId="77777777" w:rsidR="001329DA" w:rsidRPr="00036550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работы с интернет ресурсами, компьютерными базами, АСУ Сетевой город. Образование и т.д.</w:t>
            </w:r>
          </w:p>
        </w:tc>
        <w:tc>
          <w:tcPr>
            <w:tcW w:w="2656" w:type="dxa"/>
            <w:gridSpan w:val="2"/>
          </w:tcPr>
          <w:p w14:paraId="586C8FF4" w14:textId="77777777" w:rsidR="001329DA" w:rsidRPr="003060A1" w:rsidRDefault="001329DA" w:rsidP="00312124">
            <w:pPr>
              <w:jc w:val="center"/>
              <w:rPr>
                <w:rFonts w:ascii="Times New Roman" w:hAnsi="Times New Roman" w:cs="Times New Roman"/>
              </w:rPr>
            </w:pPr>
            <w:r w:rsidRPr="003060A1">
              <w:rPr>
                <w:rFonts w:ascii="Times New Roman" w:hAnsi="Times New Roman" w:cs="Times New Roman"/>
              </w:rPr>
              <w:t>-3 балла</w:t>
            </w:r>
          </w:p>
        </w:tc>
        <w:tc>
          <w:tcPr>
            <w:tcW w:w="1817" w:type="dxa"/>
            <w:gridSpan w:val="2"/>
          </w:tcPr>
          <w:p w14:paraId="57DB5875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14DD7206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9DA" w:rsidRPr="00036550" w14:paraId="4A533253" w14:textId="77777777" w:rsidTr="008312F1">
        <w:trPr>
          <w:gridAfter w:val="1"/>
          <w:wAfter w:w="236" w:type="dxa"/>
          <w:trHeight w:val="233"/>
        </w:trPr>
        <w:tc>
          <w:tcPr>
            <w:tcW w:w="709" w:type="dxa"/>
          </w:tcPr>
          <w:p w14:paraId="61E6296A" w14:textId="77777777" w:rsidR="001329DA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7066" w:type="dxa"/>
            <w:gridSpan w:val="4"/>
          </w:tcPr>
          <w:p w14:paraId="55CFBF64" w14:textId="77777777" w:rsidR="001329DA" w:rsidRPr="00036550" w:rsidRDefault="001329DA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Отказ от поездки на семинары, вебинары, РМО, консультации и т. д.</w:t>
            </w:r>
          </w:p>
        </w:tc>
        <w:tc>
          <w:tcPr>
            <w:tcW w:w="2656" w:type="dxa"/>
            <w:gridSpan w:val="2"/>
          </w:tcPr>
          <w:p w14:paraId="1DEE5126" w14:textId="77777777" w:rsidR="001329DA" w:rsidRPr="003060A1" w:rsidRDefault="001329DA" w:rsidP="0031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2"/>
          </w:tcPr>
          <w:p w14:paraId="5AABCEE8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0C2D8BA7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9DA" w:rsidRPr="00036550" w14:paraId="7ED8BEF2" w14:textId="77777777" w:rsidTr="008312F1">
        <w:trPr>
          <w:gridAfter w:val="1"/>
          <w:wAfter w:w="236" w:type="dxa"/>
          <w:trHeight w:val="233"/>
        </w:trPr>
        <w:tc>
          <w:tcPr>
            <w:tcW w:w="709" w:type="dxa"/>
          </w:tcPr>
          <w:p w14:paraId="74BE7DE1" w14:textId="77777777" w:rsidR="001329DA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7066" w:type="dxa"/>
            <w:gridSpan w:val="4"/>
          </w:tcPr>
          <w:p w14:paraId="4AF017E0" w14:textId="77777777" w:rsidR="001329DA" w:rsidRPr="00036550" w:rsidRDefault="001329DA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задолженности  родительской платы по питанию свыше двух месяцев</w:t>
            </w:r>
          </w:p>
        </w:tc>
        <w:tc>
          <w:tcPr>
            <w:tcW w:w="2656" w:type="dxa"/>
            <w:gridSpan w:val="2"/>
          </w:tcPr>
          <w:p w14:paraId="77D0BF05" w14:textId="77777777" w:rsidR="001329DA" w:rsidRPr="003060A1" w:rsidRDefault="001329DA" w:rsidP="00312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2"/>
          </w:tcPr>
          <w:p w14:paraId="1E3D0A12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26B813B5" w14:textId="77777777" w:rsidR="001329DA" w:rsidRPr="00036550" w:rsidRDefault="001329DA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9E4" w14:paraId="34529366" w14:textId="77777777" w:rsidTr="00B171DC">
        <w:trPr>
          <w:gridAfter w:val="1"/>
          <w:wAfter w:w="236" w:type="dxa"/>
          <w:trHeight w:val="407"/>
        </w:trPr>
        <w:tc>
          <w:tcPr>
            <w:tcW w:w="12248" w:type="dxa"/>
            <w:gridSpan w:val="9"/>
          </w:tcPr>
          <w:p w14:paraId="5C2252F5" w14:textId="77777777" w:rsidR="002579E4" w:rsidRDefault="002579E4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по всем показателям </w:t>
            </w:r>
          </w:p>
        </w:tc>
        <w:tc>
          <w:tcPr>
            <w:tcW w:w="3489" w:type="dxa"/>
          </w:tcPr>
          <w:p w14:paraId="2BD56363" w14:textId="77777777" w:rsidR="002579E4" w:rsidRDefault="002579E4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5EED8000" w14:textId="77777777" w:rsidR="00B52BDD" w:rsidRPr="0099690A" w:rsidRDefault="00B52BDD" w:rsidP="00B52BDD">
      <w:pPr>
        <w:rPr>
          <w:rFonts w:ascii="Times New Roman" w:hAnsi="Times New Roman" w:cs="Times New Roman"/>
        </w:rPr>
      </w:pPr>
      <w:r w:rsidRPr="0099690A">
        <w:rPr>
          <w:rFonts w:ascii="Times New Roman" w:hAnsi="Times New Roman" w:cs="Times New Roman"/>
        </w:rPr>
        <w:t>Показатель 1.</w:t>
      </w:r>
      <w:r>
        <w:rPr>
          <w:rFonts w:ascii="Times New Roman" w:hAnsi="Times New Roman" w:cs="Times New Roman"/>
        </w:rPr>
        <w:t>4</w:t>
      </w:r>
      <w:r w:rsidRPr="0099690A">
        <w:rPr>
          <w:rFonts w:ascii="Times New Roman" w:hAnsi="Times New Roman" w:cs="Times New Roman"/>
        </w:rPr>
        <w:t xml:space="preserve"> «Востребованность дополнительных общеразвивающих программ» рассчитывается следующим образом.</w:t>
      </w:r>
    </w:p>
    <w:p w14:paraId="585478EF" w14:textId="77777777" w:rsidR="00B52BDD" w:rsidRPr="0099690A" w:rsidRDefault="00000000" w:rsidP="00B52BDD">
      <w:pPr>
        <w:jc w:val="center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В</m:t>
            </m:r>
          </m:e>
          <m:sub>
            <m:r>
              <w:rPr>
                <w:rFonts w:ascii="Cambria Math" w:hAnsi="Cambria Math" w:cs="Times New Roman"/>
              </w:rPr>
              <m:t>пед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</w:rPr>
                </m:ctrlPr>
              </m:naryPr>
              <m:sub>
                <m:r>
                  <w:rPr>
                    <w:rFonts w:ascii="Cambria Math" w:hAnsi="Cambria Math" w:cs="Times New Roman"/>
                    <w:lang w:val="en-US"/>
                  </w:rPr>
                  <m:t>i</m:t>
                </m:r>
                <m:r>
                  <w:rPr>
                    <w:rFonts w:ascii="Cambria Math" w:hAnsi="Cambria Math" w:cs="Times New Roman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</w:rPr>
                  <m:t>n</m:t>
                </m:r>
              </m:sup>
              <m:e>
                <m:r>
                  <w:rPr>
                    <w:rFonts w:ascii="Cambria Math" w:hAnsi="Cambria Math" w:cs="Times New Roman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 xml:space="preserve">факт </m:t>
                        </m:r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макс i</m:t>
                        </m:r>
                      </m:sub>
                    </m:sSub>
                  </m:den>
                </m:f>
              </m:e>
            </m:nary>
          </m:num>
          <m:den>
            <m:r>
              <w:rPr>
                <w:rFonts w:ascii="Cambria Math" w:hAnsi="Cambria Math" w:cs="Times New Roman"/>
              </w:rPr>
              <m:t>n</m:t>
            </m:r>
          </m:den>
        </m:f>
      </m:oMath>
      <w:r w:rsidR="00B52BDD" w:rsidRPr="0099690A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 xml:space="preserve">если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О</m:t>
                </m:r>
              </m:e>
              <m:sub>
                <m:r>
                  <w:rPr>
                    <w:rFonts w:ascii="Cambria Math" w:hAnsi="Cambria Math" w:cs="Times New Roman"/>
                  </w:rPr>
                  <m:t xml:space="preserve">факт </m:t>
                </m:r>
                <m:r>
                  <w:rPr>
                    <w:rFonts w:ascii="Cambria Math" w:hAnsi="Cambria Math" w:cs="Times New Roman"/>
                    <w:lang w:val="en-US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О</m:t>
                </m:r>
              </m:e>
              <m:sub>
                <m:r>
                  <w:rPr>
                    <w:rFonts w:ascii="Cambria Math" w:hAnsi="Cambria Math" w:cs="Times New Roman"/>
                  </w:rPr>
                  <m:t>макс i</m:t>
                </m:r>
              </m:sub>
            </m:sSub>
          </m:den>
        </m:f>
        <m:r>
          <w:rPr>
            <w:rFonts w:ascii="Cambria Math" w:hAnsi="Cambria Math" w:cs="Times New Roman"/>
          </w:rPr>
          <m:t xml:space="preserve">&lt;65%, то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О</m:t>
                </m:r>
              </m:e>
              <m:sub>
                <m:r>
                  <w:rPr>
                    <w:rFonts w:ascii="Cambria Math" w:hAnsi="Cambria Math" w:cs="Times New Roman"/>
                  </w:rPr>
                  <m:t xml:space="preserve">факт </m:t>
                </m:r>
                <m:r>
                  <w:rPr>
                    <w:rFonts w:ascii="Cambria Math" w:hAnsi="Cambria Math" w:cs="Times New Roman"/>
                    <w:lang w:val="en-US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О</m:t>
                </m:r>
              </m:e>
              <m:sub>
                <m:r>
                  <w:rPr>
                    <w:rFonts w:ascii="Cambria Math" w:hAnsi="Cambria Math" w:cs="Times New Roman"/>
                  </w:rPr>
                  <m:t>макс i</m:t>
                </m:r>
              </m:sub>
            </m:sSub>
          </m:den>
        </m:f>
        <m:r>
          <w:rPr>
            <w:rFonts w:ascii="Cambria Math" w:hAnsi="Cambria Math" w:cs="Times New Roman"/>
          </w:rPr>
          <m:t>=0</m:t>
        </m:r>
      </m:oMath>
    </w:p>
    <w:p w14:paraId="3BB0491C" w14:textId="77777777" w:rsidR="00B52BDD" w:rsidRPr="0099690A" w:rsidRDefault="00B52BDD" w:rsidP="00B52BDD">
      <w:pPr>
        <w:rPr>
          <w:rFonts w:ascii="Times New Roman" w:hAnsi="Times New Roman" w:cs="Times New Roman"/>
        </w:rPr>
      </w:pPr>
      <w:r w:rsidRPr="0099690A">
        <w:rPr>
          <w:rFonts w:ascii="Times New Roman" w:hAnsi="Times New Roman" w:cs="Times New Roman"/>
        </w:rPr>
        <w:t>, где</w:t>
      </w:r>
    </w:p>
    <w:p w14:paraId="74F17A4E" w14:textId="77777777" w:rsidR="00B52BDD" w:rsidRPr="0099690A" w:rsidRDefault="00000000" w:rsidP="00B52BDD">
      <w:pPr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В</m:t>
            </m:r>
          </m:e>
          <m:sub>
            <m:r>
              <w:rPr>
                <w:rFonts w:ascii="Cambria Math" w:hAnsi="Cambria Math" w:cs="Times New Roman"/>
              </w:rPr>
              <m:t>пед</m:t>
            </m:r>
          </m:sub>
        </m:sSub>
      </m:oMath>
      <w:r w:rsidR="00B52BDD" w:rsidRPr="0099690A">
        <w:rPr>
          <w:rFonts w:ascii="Times New Roman" w:hAnsi="Times New Roman" w:cs="Times New Roman"/>
        </w:rPr>
        <w:t xml:space="preserve"> – востребованность программ, которые ведет педагогический работник,</w:t>
      </w:r>
    </w:p>
    <w:p w14:paraId="6EEDF8F2" w14:textId="77777777" w:rsidR="00B52BDD" w:rsidRPr="0099690A" w:rsidRDefault="00000000" w:rsidP="00B52BDD">
      <w:pPr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О</m:t>
            </m:r>
          </m:e>
          <m:sub>
            <m:r>
              <w:rPr>
                <w:rFonts w:ascii="Cambria Math" w:hAnsi="Cambria Math" w:cs="Times New Roman"/>
              </w:rPr>
              <m:t xml:space="preserve">факт </m:t>
            </m:r>
            <m:r>
              <w:rPr>
                <w:rFonts w:ascii="Cambria Math" w:hAnsi="Cambria Math" w:cs="Times New Roman"/>
                <w:lang w:val="en-US"/>
              </w:rPr>
              <m:t>i</m:t>
            </m:r>
          </m:sub>
        </m:sSub>
      </m:oMath>
      <w:r w:rsidR="00B52BDD" w:rsidRPr="0099690A">
        <w:rPr>
          <w:rFonts w:ascii="Times New Roman" w:hAnsi="Times New Roman" w:cs="Times New Roman"/>
        </w:rPr>
        <w:t xml:space="preserve"> – фактическое число обучающихся в </w:t>
      </w:r>
      <w:r w:rsidR="00B52BDD" w:rsidRPr="0099690A">
        <w:rPr>
          <w:rFonts w:ascii="Times New Roman" w:hAnsi="Times New Roman" w:cs="Times New Roman"/>
          <w:lang w:val="en-US"/>
        </w:rPr>
        <w:t>i</w:t>
      </w:r>
      <w:r w:rsidR="00B52BDD" w:rsidRPr="0099690A">
        <w:rPr>
          <w:rFonts w:ascii="Times New Roman" w:hAnsi="Times New Roman" w:cs="Times New Roman"/>
        </w:rPr>
        <w:t>-й группе,</w:t>
      </w:r>
    </w:p>
    <w:p w14:paraId="3A744A6F" w14:textId="77777777" w:rsidR="00B52BDD" w:rsidRPr="0099690A" w:rsidRDefault="00000000" w:rsidP="00B52BDD">
      <w:pPr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О</m:t>
            </m:r>
          </m:e>
          <m:sub>
            <m:r>
              <w:rPr>
                <w:rFonts w:ascii="Cambria Math" w:hAnsi="Cambria Math" w:cs="Times New Roman"/>
              </w:rPr>
              <m:t xml:space="preserve">макс </m:t>
            </m:r>
            <m:r>
              <w:rPr>
                <w:rFonts w:ascii="Cambria Math" w:hAnsi="Cambria Math" w:cs="Times New Roman"/>
                <w:lang w:val="en-US"/>
              </w:rPr>
              <m:t>i</m:t>
            </m:r>
          </m:sub>
        </m:sSub>
      </m:oMath>
      <w:r w:rsidR="00B52BDD" w:rsidRPr="0099690A">
        <w:rPr>
          <w:rFonts w:ascii="Times New Roman" w:hAnsi="Times New Roman" w:cs="Times New Roman"/>
        </w:rPr>
        <w:t xml:space="preserve"> – максимально возможное (согласно документам Учреждения) число обучающихся в </w:t>
      </w:r>
      <w:r w:rsidR="00B52BDD" w:rsidRPr="0099690A">
        <w:rPr>
          <w:rFonts w:ascii="Times New Roman" w:hAnsi="Times New Roman" w:cs="Times New Roman"/>
          <w:lang w:val="en-US"/>
        </w:rPr>
        <w:t>i</w:t>
      </w:r>
      <w:r w:rsidR="00B52BDD" w:rsidRPr="0099690A">
        <w:rPr>
          <w:rFonts w:ascii="Times New Roman" w:hAnsi="Times New Roman" w:cs="Times New Roman"/>
        </w:rPr>
        <w:t>-й группе,</w:t>
      </w:r>
    </w:p>
    <w:p w14:paraId="1A585B2B" w14:textId="77777777" w:rsidR="00B52BDD" w:rsidRPr="0099690A" w:rsidRDefault="00B52BDD" w:rsidP="00B52BDD">
      <w:pPr>
        <w:rPr>
          <w:rFonts w:ascii="Times New Roman" w:hAnsi="Times New Roman" w:cs="Times New Roman"/>
        </w:rPr>
      </w:pPr>
      <w:r w:rsidRPr="0099690A">
        <w:rPr>
          <w:rFonts w:ascii="Times New Roman" w:hAnsi="Times New Roman" w:cs="Times New Roman"/>
          <w:lang w:val="en-US"/>
        </w:rPr>
        <w:t>n</w:t>
      </w:r>
      <w:r w:rsidRPr="0099690A">
        <w:rPr>
          <w:rFonts w:ascii="Times New Roman" w:hAnsi="Times New Roman" w:cs="Times New Roman"/>
        </w:rPr>
        <w:t xml:space="preserve"> – число групп дополнительных общеразвивающих программ, которые ведет педагогический работник и в которых обучаются дети с применением социальных сертификатов.</w:t>
      </w:r>
    </w:p>
    <w:p w14:paraId="4AAE481A" w14:textId="77777777" w:rsidR="00B52BDD" w:rsidRPr="0099690A" w:rsidRDefault="00B52BDD" w:rsidP="00B52BDD">
      <w:pPr>
        <w:rPr>
          <w:rFonts w:ascii="Times New Roman" w:hAnsi="Times New Roman" w:cs="Times New Roman"/>
        </w:rPr>
      </w:pPr>
      <w:r w:rsidRPr="0099690A">
        <w:rPr>
          <w:rFonts w:ascii="Times New Roman" w:hAnsi="Times New Roman" w:cs="Times New Roman"/>
        </w:rPr>
        <w:t>Показатель определяется по состоянию на последнее число каждого календарного месяца.</w:t>
      </w:r>
    </w:p>
    <w:p w14:paraId="1B10F23A" w14:textId="77777777" w:rsidR="00B52BDD" w:rsidRPr="0099690A" w:rsidRDefault="00B52BDD" w:rsidP="00B52BDD">
      <w:pPr>
        <w:rPr>
          <w:rFonts w:ascii="Times New Roman" w:hAnsi="Times New Roman" w:cs="Times New Roman"/>
        </w:rPr>
      </w:pPr>
      <w:r w:rsidRPr="0099690A">
        <w:rPr>
          <w:rFonts w:ascii="Times New Roman" w:hAnsi="Times New Roman" w:cs="Times New Roman"/>
        </w:rPr>
        <w:t xml:space="preserve">Если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В</m:t>
            </m:r>
          </m:e>
          <m:sub>
            <m:r>
              <w:rPr>
                <w:rFonts w:ascii="Cambria Math" w:hAnsi="Cambria Math" w:cs="Times New Roman"/>
              </w:rPr>
              <m:t>пед</m:t>
            </m:r>
          </m:sub>
        </m:sSub>
        <m:r>
          <m:rPr>
            <m:sty m:val="p"/>
          </m:rPr>
          <w:rPr>
            <w:rFonts w:ascii="Cambria Math" w:hAnsi="Cambria Math" w:cs="Times New Roman"/>
          </w:rPr>
          <m:t>&lt;</m:t>
        </m:r>
        <m:r>
          <w:rPr>
            <w:rFonts w:ascii="Cambria Math" w:hAnsi="Cambria Math" w:cs="Times New Roman"/>
          </w:rPr>
          <m:t xml:space="preserve"> 60%</m:t>
        </m:r>
      </m:oMath>
      <w:r w:rsidRPr="0099690A">
        <w:rPr>
          <w:rFonts w:ascii="Times New Roman" w:hAnsi="Times New Roman" w:cs="Times New Roman"/>
        </w:rPr>
        <w:t>, то стимулирующая выплата педагогическому работнику по данному основанию не начисляется.</w:t>
      </w:r>
    </w:p>
    <w:p w14:paraId="74295A4F" w14:textId="77777777" w:rsidR="00B52BDD" w:rsidRPr="0099690A" w:rsidRDefault="00B52BDD" w:rsidP="00B52BDD">
      <w:pPr>
        <w:rPr>
          <w:rFonts w:ascii="Times New Roman" w:hAnsi="Times New Roman" w:cs="Times New Roman"/>
        </w:rPr>
      </w:pPr>
      <w:r w:rsidRPr="0099690A">
        <w:rPr>
          <w:rFonts w:ascii="Times New Roman" w:hAnsi="Times New Roman" w:cs="Times New Roman"/>
        </w:rPr>
        <w:t xml:space="preserve">Если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В</m:t>
            </m:r>
          </m:e>
          <m:sub>
            <m:r>
              <w:rPr>
                <w:rFonts w:ascii="Cambria Math" w:hAnsi="Cambria Math" w:cs="Times New Roman"/>
              </w:rPr>
              <m:t>пед</m:t>
            </m:r>
          </m:sub>
        </m:sSub>
        <m:r>
          <m:rPr>
            <m:sty m:val="p"/>
          </m:rPr>
          <w:rPr>
            <w:rFonts w:ascii="Cambria Math" w:hAnsi="Cambria Math" w:cs="Times New Roman"/>
          </w:rPr>
          <m:t>≥ 60%</m:t>
        </m:r>
      </m:oMath>
      <w:r w:rsidRPr="0099690A">
        <w:rPr>
          <w:rFonts w:ascii="Times New Roman" w:hAnsi="Times New Roman" w:cs="Times New Roman"/>
        </w:rPr>
        <w:t>, то размер стимулирующей выплаты педагогическому работнику за соответствующий месяц рассчитывается по формуле:</w:t>
      </w:r>
    </w:p>
    <w:p w14:paraId="717A6E39" w14:textId="77777777" w:rsidR="001329DA" w:rsidRDefault="00B52BDD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329D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Комиссии</w:t>
      </w:r>
      <w:r w:rsidR="001329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 Ф.И.О. </w:t>
      </w:r>
    </w:p>
    <w:p w14:paraId="00E385B5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комиссии :</w:t>
      </w:r>
    </w:p>
    <w:p w14:paraId="338D341E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4B1521B0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04BA4A86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79C9AFEC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6EE83F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</w:p>
    <w:p w14:paraId="3ED087F0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Работник                                                _________________________________ Ф.И.О. </w:t>
      </w:r>
    </w:p>
    <w:p w14:paraId="60FBCDDD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</w:p>
    <w:p w14:paraId="371582A9" w14:textId="77777777" w:rsidR="001329DA" w:rsidRDefault="001329DA" w:rsidP="001329DA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 оценки</w:t>
      </w:r>
    </w:p>
    <w:p w14:paraId="4F424C09" w14:textId="77777777" w:rsidR="00D04AFC" w:rsidRDefault="00D04AFC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6BC96A" w14:textId="77777777" w:rsidR="00B26330" w:rsidRDefault="00215424" w:rsidP="00215424">
      <w:pPr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 оценки</w:t>
      </w:r>
    </w:p>
    <w:sectPr w:rsidR="00B26330" w:rsidSect="00EF7BE0">
      <w:pgSz w:w="16838" w:h="11906" w:orient="landscape"/>
      <w:pgMar w:top="567" w:right="1134" w:bottom="426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E12217"/>
    <w:multiLevelType w:val="multilevel"/>
    <w:tmpl w:val="096231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244CC9"/>
    <w:multiLevelType w:val="multilevel"/>
    <w:tmpl w:val="084A54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31435634">
    <w:abstractNumId w:val="1"/>
  </w:num>
  <w:num w:numId="2" w16cid:durableId="307707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330"/>
    <w:rsid w:val="000338EE"/>
    <w:rsid w:val="00036550"/>
    <w:rsid w:val="00084E64"/>
    <w:rsid w:val="001064DE"/>
    <w:rsid w:val="001329DA"/>
    <w:rsid w:val="001D04DA"/>
    <w:rsid w:val="00215424"/>
    <w:rsid w:val="002579E4"/>
    <w:rsid w:val="00260C9B"/>
    <w:rsid w:val="00292D48"/>
    <w:rsid w:val="002D6EE2"/>
    <w:rsid w:val="002E3BF3"/>
    <w:rsid w:val="00300FF6"/>
    <w:rsid w:val="003060A1"/>
    <w:rsid w:val="00326A3F"/>
    <w:rsid w:val="003B574F"/>
    <w:rsid w:val="003C0A4B"/>
    <w:rsid w:val="00461B8B"/>
    <w:rsid w:val="004758CB"/>
    <w:rsid w:val="00487491"/>
    <w:rsid w:val="004C088C"/>
    <w:rsid w:val="00502495"/>
    <w:rsid w:val="0058030E"/>
    <w:rsid w:val="00582B54"/>
    <w:rsid w:val="00595701"/>
    <w:rsid w:val="005A26C9"/>
    <w:rsid w:val="005A3017"/>
    <w:rsid w:val="005A65CA"/>
    <w:rsid w:val="005D6581"/>
    <w:rsid w:val="00606A3A"/>
    <w:rsid w:val="006A2ED4"/>
    <w:rsid w:val="006B6A42"/>
    <w:rsid w:val="006C0344"/>
    <w:rsid w:val="006C5439"/>
    <w:rsid w:val="0071529E"/>
    <w:rsid w:val="007339F3"/>
    <w:rsid w:val="007A1A93"/>
    <w:rsid w:val="007B6CC5"/>
    <w:rsid w:val="007D19BB"/>
    <w:rsid w:val="007E3342"/>
    <w:rsid w:val="007F1946"/>
    <w:rsid w:val="00800717"/>
    <w:rsid w:val="008312F1"/>
    <w:rsid w:val="008606F0"/>
    <w:rsid w:val="00880852"/>
    <w:rsid w:val="00895B70"/>
    <w:rsid w:val="008B1F98"/>
    <w:rsid w:val="00902694"/>
    <w:rsid w:val="00907EB5"/>
    <w:rsid w:val="009122F7"/>
    <w:rsid w:val="00945D97"/>
    <w:rsid w:val="00946500"/>
    <w:rsid w:val="0097040D"/>
    <w:rsid w:val="00975C61"/>
    <w:rsid w:val="009C19A0"/>
    <w:rsid w:val="009F3886"/>
    <w:rsid w:val="00A85AEA"/>
    <w:rsid w:val="00A973DE"/>
    <w:rsid w:val="00AB0B84"/>
    <w:rsid w:val="00AF5F43"/>
    <w:rsid w:val="00B171DC"/>
    <w:rsid w:val="00B26330"/>
    <w:rsid w:val="00B52BDD"/>
    <w:rsid w:val="00BA617A"/>
    <w:rsid w:val="00C34BEC"/>
    <w:rsid w:val="00C50993"/>
    <w:rsid w:val="00CF05AD"/>
    <w:rsid w:val="00CF6EBD"/>
    <w:rsid w:val="00D04AFC"/>
    <w:rsid w:val="00D7302B"/>
    <w:rsid w:val="00DB5F18"/>
    <w:rsid w:val="00E15A69"/>
    <w:rsid w:val="00EA6E9A"/>
    <w:rsid w:val="00EB1749"/>
    <w:rsid w:val="00EF12ED"/>
    <w:rsid w:val="00EF7BE0"/>
    <w:rsid w:val="00F02F26"/>
    <w:rsid w:val="00F72553"/>
    <w:rsid w:val="00F822CB"/>
    <w:rsid w:val="00FD3CB3"/>
    <w:rsid w:val="00FE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257D0"/>
  <w15:docId w15:val="{E14B7204-363D-410C-860D-F15BF3D23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7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E198F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891645"/>
  </w:style>
  <w:style w:type="character" w:customStyle="1" w:styleId="a7">
    <w:name w:val="Нижний колонтитул Знак"/>
    <w:basedOn w:val="a0"/>
    <w:link w:val="a8"/>
    <w:uiPriority w:val="99"/>
    <w:qFormat/>
    <w:rsid w:val="00891645"/>
  </w:style>
  <w:style w:type="paragraph" w:styleId="a9">
    <w:name w:val="Title"/>
    <w:basedOn w:val="a"/>
    <w:next w:val="aa"/>
    <w:qFormat/>
    <w:rsid w:val="005A301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5A3017"/>
    <w:pPr>
      <w:spacing w:after="140" w:line="276" w:lineRule="auto"/>
    </w:pPr>
  </w:style>
  <w:style w:type="paragraph" w:styleId="ab">
    <w:name w:val="List"/>
    <w:basedOn w:val="aa"/>
    <w:rsid w:val="005A3017"/>
    <w:rPr>
      <w:rFonts w:cs="Lohit Devanagari"/>
    </w:rPr>
  </w:style>
  <w:style w:type="paragraph" w:styleId="ac">
    <w:name w:val="caption"/>
    <w:basedOn w:val="a"/>
    <w:qFormat/>
    <w:rsid w:val="005A301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5A3017"/>
    <w:pPr>
      <w:suppressLineNumbers/>
    </w:pPr>
    <w:rPr>
      <w:rFonts w:cs="Lohit Devanagari"/>
    </w:rPr>
  </w:style>
  <w:style w:type="paragraph" w:styleId="ae">
    <w:name w:val="List Paragraph"/>
    <w:basedOn w:val="a"/>
    <w:uiPriority w:val="34"/>
    <w:qFormat/>
    <w:rsid w:val="00BB4449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5E198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">
    <w:name w:val="Колонтитул"/>
    <w:basedOn w:val="a"/>
    <w:qFormat/>
    <w:rsid w:val="005A3017"/>
  </w:style>
  <w:style w:type="paragraph" w:styleId="a6">
    <w:name w:val="header"/>
    <w:basedOn w:val="a"/>
    <w:link w:val="a5"/>
    <w:uiPriority w:val="99"/>
    <w:unhideWhenUsed/>
    <w:rsid w:val="00891645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891645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39"/>
    <w:rsid w:val="00251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1A701-43EC-4B47-93DC-ADD6D173C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cp:lastPrinted>2024-02-15T14:42:00Z</cp:lastPrinted>
  <dcterms:created xsi:type="dcterms:W3CDTF">2024-03-12T16:56:00Z</dcterms:created>
  <dcterms:modified xsi:type="dcterms:W3CDTF">2024-04-16T09:23:00Z</dcterms:modified>
  <dc:language>ru-RU</dc:language>
</cp:coreProperties>
</file>