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E5" w:rsidRPr="002D03E5" w:rsidRDefault="002D03E5" w:rsidP="002D03E5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D03E5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Расписание ЕГЭ 2025</w:t>
      </w:r>
    </w:p>
    <w:p w:rsidR="002D03E5" w:rsidRPr="002D03E5" w:rsidRDefault="002D03E5" w:rsidP="002D03E5">
      <w:pPr>
        <w:shd w:val="clear" w:color="auto" w:fill="FFFFFF"/>
        <w:spacing w:after="0" w:line="24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2D03E5">
          <w:rPr>
            <w:rFonts w:eastAsia="Times New Roman" w:cs="Times New Roman"/>
            <w:color w:val="5869DA"/>
            <w:sz w:val="28"/>
            <w:szCs w:val="28"/>
            <w:bdr w:val="none" w:sz="0" w:space="0" w:color="auto" w:frame="1"/>
            <w:lang w:eastAsia="ru-RU"/>
          </w:rPr>
          <w:t>Новости ЕГЭ</w:t>
        </w:r>
      </w:hyperlink>
    </w:p>
    <w:p w:rsidR="002D03E5" w:rsidRPr="002D03E5" w:rsidRDefault="002D03E5" w:rsidP="002D03E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D03E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Утверждённое расписание на 2025 год.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</w:t>
      </w:r>
      <w:proofErr w:type="gramStart"/>
      <w:r w:rsidRPr="002D03E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Зарегистрирован 10.12.2024 № 80515: </w:t>
      </w:r>
      <w:hyperlink r:id="rId6" w:history="1">
        <w:r w:rsidRPr="002D03E5">
          <w:rPr>
            <w:rFonts w:eastAsia="Times New Roman" w:cs="Times New Roman"/>
            <w:color w:val="3763C2"/>
            <w:sz w:val="28"/>
            <w:szCs w:val="28"/>
            <w:bdr w:val="none" w:sz="0" w:space="0" w:color="auto" w:frame="1"/>
            <w:lang w:eastAsia="ru-RU"/>
          </w:rPr>
          <w:t>787-2089.pdf</w:t>
        </w:r>
      </w:hyperlink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21 марта (пятница) — география, литература;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25 марта (вторник) — русский язык;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28 марта (пятница) — ЕГЭ по математике базового уровня, ЕГЭ по математике профильного уровня;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8 апреля (вторник) — информатика, обществознание;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11 апреля (пятница) — история, химия.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03E5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14 апреля (понедельник) — русский язык;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17 апреля (четверг) — ЕГЭ по математике базового уровня, ЕГЭ по математике профильного уровня;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03E5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23 мая (пятница) — история, литература, химия;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30 мая (пятница) — русский язык;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 июня (понедельник) — обществознание, физика;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11 июня (среда) — иностранные языки (английский, испанский, китайский, немецкий, французский) (устная часть), информатика.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03E5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16 июня (понедельник) — география, литература, обществознание, физика;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17 июня (вторник) — русский язык;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23 июня (понедельник) — по всем учебным предметам;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Дни пересдачи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2D03E5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D03E5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2D03E5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4 сентября (четверг) — русский язык;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8 сентября (понедельник) — ЕГЭ по математике базового уровня.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23 сентября (вторник) — ЕГЭ по математике базового уровня, русский язык.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2D03E5" w:rsidRPr="002D03E5" w:rsidRDefault="002D03E5" w:rsidP="002D03E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ЕГЭ по всем учебным предметам начинается в 10.00 по местному времени.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03E5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ЕГЭ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истории, обществознанию, русскому языку, химии — 3 часа 30 минут (210 минут);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по иностранным языкам (английский, испанский, немецкий, французский) (устная часть) — 17 минут;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иностранному языку (китайский) (устная часть) — 14 минут.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</w:t>
      </w:r>
      <w:proofErr w:type="gram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аудиториях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пункта проведения экзаменов.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03E5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2D03E5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географии — непрограммируемый калькулятор;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→ по иностранным языкам (английский, испанский, китайский, немецкий, французский) — технические средства, обеспечивающие воспроизведение 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аудиозаписей, содержащихся на электронных носителях, для выполнения заданий раздела «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выполнения заданий КИМ, предусматривающих устные ответы;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физике — линейка для построения графиков и схем;</w:t>
      </w:r>
      <w:proofErr w:type="gramEnd"/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непрограммируемый калькулятор;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2D03E5">
        <w:rPr>
          <w:rFonts w:eastAsia="Times New Roman" w:cs="Times New Roman"/>
          <w:color w:val="000000"/>
          <w:sz w:val="28"/>
          <w:szCs w:val="28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  <w:bookmarkStart w:id="0" w:name="_GoBack"/>
      <w:bookmarkEnd w:id="0"/>
    </w:p>
    <w:sectPr w:rsidR="002D03E5" w:rsidRPr="002D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0C"/>
    <w:rsid w:val="002D03E5"/>
    <w:rsid w:val="00B25A3E"/>
    <w:rsid w:val="00FF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03E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3E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D03E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3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3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3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D03E5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03E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3E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D03E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3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3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3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D03E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94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317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212711865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8173" TargetMode="External"/><Relationship Id="rId5" Type="http://schemas.openxmlformats.org/officeDocument/2006/relationships/hyperlink" Target="https://4ege.ru/novosti-e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2025-01-14T05:44:00Z</dcterms:created>
  <dcterms:modified xsi:type="dcterms:W3CDTF">2025-01-14T05:45:00Z</dcterms:modified>
</cp:coreProperties>
</file>